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BA" w:rsidRPr="007308A1" w:rsidRDefault="00F25D6A" w:rsidP="007308A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08A1">
        <w:rPr>
          <w:rFonts w:ascii="Times New Roman" w:hAnsi="Times New Roman" w:cs="Times New Roman"/>
          <w:sz w:val="24"/>
          <w:szCs w:val="24"/>
        </w:rPr>
        <w:t>СОГЛАШЕНИЕ О СОТРУДНИЧЕСТВЕ</w:t>
      </w:r>
    </w:p>
    <w:p w:rsidR="00F25D6A" w:rsidRDefault="00BA1B02" w:rsidP="007308A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м</w:t>
      </w:r>
      <w:r w:rsidR="00F25D6A" w:rsidRPr="007308A1">
        <w:rPr>
          <w:rFonts w:ascii="Times New Roman" w:hAnsi="Times New Roman" w:cs="Times New Roman"/>
          <w:sz w:val="24"/>
          <w:szCs w:val="24"/>
        </w:rPr>
        <w:t>ежду Федерацией профсоюзов Челябинской области и Ташкентским областным объединением профсоюзных организаций</w:t>
      </w:r>
      <w:bookmarkEnd w:id="0"/>
    </w:p>
    <w:p w:rsidR="007308A1" w:rsidRPr="007308A1" w:rsidRDefault="007308A1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25D6A" w:rsidRPr="007308A1" w:rsidRDefault="00F25D6A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08A1">
        <w:rPr>
          <w:rFonts w:ascii="Times New Roman" w:hAnsi="Times New Roman" w:cs="Times New Roman"/>
          <w:sz w:val="24"/>
          <w:szCs w:val="24"/>
        </w:rPr>
        <w:t xml:space="preserve">Федерация профсоюзов Челябинской области и Ташкентское областное объединение профсоюзных организаций, именуемые в дальнейшем Стороны, </w:t>
      </w:r>
    </w:p>
    <w:p w:rsidR="00F25D6A" w:rsidRPr="007308A1" w:rsidRDefault="007308A1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F25D6A" w:rsidRPr="007308A1">
        <w:rPr>
          <w:rFonts w:ascii="Times New Roman" w:hAnsi="Times New Roman" w:cs="Times New Roman"/>
          <w:sz w:val="24"/>
          <w:szCs w:val="24"/>
        </w:rPr>
        <w:t>осознавая эффективность приложения совместных усилий для защиты прав и интересов человека наемного труда,</w:t>
      </w:r>
    </w:p>
    <w:p w:rsidR="00F25D6A" w:rsidRPr="007308A1" w:rsidRDefault="007308A1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08A1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D6A" w:rsidRPr="007308A1">
        <w:rPr>
          <w:rFonts w:ascii="Times New Roman" w:hAnsi="Times New Roman" w:cs="Times New Roman"/>
          <w:sz w:val="24"/>
          <w:szCs w:val="24"/>
        </w:rPr>
        <w:t xml:space="preserve">будучи уверенными в важности международного сотрудничества и развития взаимодействия между профсоюзными организациями в Челябинской области и в Ташкентской области, </w:t>
      </w:r>
    </w:p>
    <w:p w:rsidR="00F25D6A" w:rsidRPr="007308A1" w:rsidRDefault="007308A1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08A1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D6A" w:rsidRPr="007308A1">
        <w:rPr>
          <w:rFonts w:ascii="Times New Roman" w:hAnsi="Times New Roman" w:cs="Times New Roman"/>
          <w:sz w:val="24"/>
          <w:szCs w:val="24"/>
        </w:rPr>
        <w:t xml:space="preserve">руководствуясь принципами независимости и партнерства, </w:t>
      </w:r>
    </w:p>
    <w:p w:rsidR="00F25D6A" w:rsidRDefault="00F25D6A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08A1">
        <w:rPr>
          <w:rFonts w:ascii="Times New Roman" w:hAnsi="Times New Roman" w:cs="Times New Roman"/>
          <w:sz w:val="24"/>
          <w:szCs w:val="24"/>
        </w:rPr>
        <w:t>заключили настоящее Соглашение о следующем:</w:t>
      </w:r>
    </w:p>
    <w:p w:rsidR="007308A1" w:rsidRPr="007308A1" w:rsidRDefault="007308A1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25D6A" w:rsidRPr="007308A1" w:rsidRDefault="00F25D6A" w:rsidP="007308A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8A1">
        <w:rPr>
          <w:rFonts w:ascii="Times New Roman" w:hAnsi="Times New Roman" w:cs="Times New Roman"/>
          <w:b/>
          <w:sz w:val="24"/>
          <w:szCs w:val="24"/>
        </w:rPr>
        <w:t>Статья</w:t>
      </w:r>
      <w:proofErr w:type="gramStart"/>
      <w:r w:rsidRPr="007308A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F25D6A" w:rsidRPr="007308A1" w:rsidRDefault="00F25D6A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08A1">
        <w:rPr>
          <w:rFonts w:ascii="Times New Roman" w:hAnsi="Times New Roman" w:cs="Times New Roman"/>
          <w:sz w:val="24"/>
          <w:szCs w:val="24"/>
        </w:rPr>
        <w:t>Взаимовыгодное сотрудничество Сторон осуществляется в соответствии с законодательными актами Российской Федерации и Республики Узбекистан, Уставами Федерации профсоюзов Челябинской области и Федерации профсоюзов Узбекистана, Положением о Ташкентском областном объединении профсоюзных организаций, Соглашением о сотрудничестве между Федерацией Независимых Профсоюзов России и Федерацией профсоюзов Узбекистана, а также настоящим Соглашением.</w:t>
      </w:r>
    </w:p>
    <w:p w:rsidR="007308A1" w:rsidRDefault="007308A1" w:rsidP="007308A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D6A" w:rsidRPr="007308A1" w:rsidRDefault="00F25D6A" w:rsidP="007308A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8A1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F25D6A" w:rsidRPr="007308A1" w:rsidRDefault="00F25D6A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08A1">
        <w:rPr>
          <w:rFonts w:ascii="Times New Roman" w:hAnsi="Times New Roman" w:cs="Times New Roman"/>
          <w:sz w:val="24"/>
          <w:szCs w:val="24"/>
        </w:rPr>
        <w:t>Основными направлениями сотрудничества Стороны считают обмен опытом в области защиты социально-трудовых прав и законных интересов наемных работников в сфере:</w:t>
      </w:r>
    </w:p>
    <w:p w:rsidR="00F25D6A" w:rsidRPr="007308A1" w:rsidRDefault="00F25D6A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08A1">
        <w:rPr>
          <w:rFonts w:ascii="Times New Roman" w:hAnsi="Times New Roman" w:cs="Times New Roman"/>
          <w:sz w:val="24"/>
          <w:szCs w:val="24"/>
        </w:rPr>
        <w:t>- повышения эффективности работы профсоюзных организаций;</w:t>
      </w:r>
    </w:p>
    <w:p w:rsidR="00F25D6A" w:rsidRPr="007308A1" w:rsidRDefault="00F25D6A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08A1">
        <w:rPr>
          <w:rFonts w:ascii="Times New Roman" w:hAnsi="Times New Roman" w:cs="Times New Roman"/>
          <w:sz w:val="24"/>
          <w:szCs w:val="24"/>
        </w:rPr>
        <w:t>- занятости населения и регулирования рынка труда;</w:t>
      </w:r>
    </w:p>
    <w:p w:rsidR="00F25D6A" w:rsidRPr="007308A1" w:rsidRDefault="00F25D6A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08A1">
        <w:rPr>
          <w:rFonts w:ascii="Times New Roman" w:hAnsi="Times New Roman" w:cs="Times New Roman"/>
          <w:sz w:val="24"/>
          <w:szCs w:val="24"/>
        </w:rPr>
        <w:t>- подготовки и переподготовки профсоюзных кадров;</w:t>
      </w:r>
    </w:p>
    <w:p w:rsidR="00F25D6A" w:rsidRPr="007308A1" w:rsidRDefault="00F25D6A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08A1">
        <w:rPr>
          <w:rFonts w:ascii="Times New Roman" w:hAnsi="Times New Roman" w:cs="Times New Roman"/>
          <w:sz w:val="24"/>
          <w:szCs w:val="24"/>
        </w:rPr>
        <w:t>- охраны труда и окружающей среды;</w:t>
      </w:r>
    </w:p>
    <w:p w:rsidR="00F25D6A" w:rsidRPr="007308A1" w:rsidRDefault="00F25D6A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08A1">
        <w:rPr>
          <w:rFonts w:ascii="Times New Roman" w:hAnsi="Times New Roman" w:cs="Times New Roman"/>
          <w:sz w:val="24"/>
          <w:szCs w:val="24"/>
        </w:rPr>
        <w:t>- коллективно-договорного регулирования социально-трудовых отношений;</w:t>
      </w:r>
    </w:p>
    <w:p w:rsidR="00F25D6A" w:rsidRPr="007308A1" w:rsidRDefault="00F25D6A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08A1">
        <w:rPr>
          <w:rFonts w:ascii="Times New Roman" w:hAnsi="Times New Roman" w:cs="Times New Roman"/>
          <w:sz w:val="24"/>
          <w:szCs w:val="24"/>
        </w:rPr>
        <w:t>- гендерного равенства;</w:t>
      </w:r>
    </w:p>
    <w:p w:rsidR="00F25D6A" w:rsidRPr="007308A1" w:rsidRDefault="00F25D6A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08A1">
        <w:rPr>
          <w:rFonts w:ascii="Times New Roman" w:hAnsi="Times New Roman" w:cs="Times New Roman"/>
          <w:sz w:val="24"/>
          <w:szCs w:val="24"/>
        </w:rPr>
        <w:t>- организации отдыха и оздоровления трудящихся и членов их семей;</w:t>
      </w:r>
    </w:p>
    <w:p w:rsidR="00F25D6A" w:rsidRDefault="00F25D6A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08A1">
        <w:rPr>
          <w:rFonts w:ascii="Times New Roman" w:hAnsi="Times New Roman" w:cs="Times New Roman"/>
          <w:sz w:val="24"/>
          <w:szCs w:val="24"/>
        </w:rPr>
        <w:t xml:space="preserve">- молодежной политики, вовлечения молодежи в ряды профсоюзов. </w:t>
      </w:r>
      <w:r w:rsidR="00730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8A1" w:rsidRPr="007308A1" w:rsidRDefault="007308A1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25D6A" w:rsidRPr="007308A1" w:rsidRDefault="006C1FA0" w:rsidP="007308A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8A1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6C1FA0" w:rsidRPr="007308A1" w:rsidRDefault="006C1FA0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08A1">
        <w:rPr>
          <w:rFonts w:ascii="Times New Roman" w:hAnsi="Times New Roman" w:cs="Times New Roman"/>
          <w:sz w:val="24"/>
          <w:szCs w:val="24"/>
        </w:rPr>
        <w:t>Стороны оказывают содействие:</w:t>
      </w:r>
    </w:p>
    <w:p w:rsidR="006C1FA0" w:rsidRPr="007308A1" w:rsidRDefault="006C1FA0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08A1">
        <w:rPr>
          <w:rFonts w:ascii="Times New Roman" w:hAnsi="Times New Roman" w:cs="Times New Roman"/>
          <w:sz w:val="24"/>
          <w:szCs w:val="24"/>
        </w:rPr>
        <w:t>- развитию взаимодействия профсоюзных организаций на уровне отраслей экономики и предприятий;</w:t>
      </w:r>
    </w:p>
    <w:p w:rsidR="006C1FA0" w:rsidRPr="007308A1" w:rsidRDefault="006C1FA0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08A1">
        <w:rPr>
          <w:rFonts w:ascii="Times New Roman" w:hAnsi="Times New Roman" w:cs="Times New Roman"/>
          <w:sz w:val="24"/>
          <w:szCs w:val="24"/>
        </w:rPr>
        <w:t>- в проведении мероприятий, направленных на защиту социально-трудовых прав членов профсоюзов, охрану труда и окружающей среды;</w:t>
      </w:r>
    </w:p>
    <w:p w:rsidR="006C1FA0" w:rsidRPr="007308A1" w:rsidRDefault="006C1FA0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08A1">
        <w:rPr>
          <w:rFonts w:ascii="Times New Roman" w:hAnsi="Times New Roman" w:cs="Times New Roman"/>
          <w:sz w:val="24"/>
          <w:szCs w:val="24"/>
        </w:rPr>
        <w:t>- установлению контактов и развитию дальнейших связей в сфере молодежной и гендерной политики профсоюзов;</w:t>
      </w:r>
    </w:p>
    <w:p w:rsidR="006C1FA0" w:rsidRPr="007308A1" w:rsidRDefault="006C1FA0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08A1">
        <w:rPr>
          <w:rFonts w:ascii="Times New Roman" w:hAnsi="Times New Roman" w:cs="Times New Roman"/>
          <w:sz w:val="24"/>
          <w:szCs w:val="24"/>
        </w:rPr>
        <w:t>- в организации и проведении оздоровительных мероприятий среди членов профсоюзов и их семей, проживающих в Челябинской области и Ташкентской области;</w:t>
      </w:r>
    </w:p>
    <w:p w:rsidR="006C1FA0" w:rsidRDefault="006C1FA0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08A1">
        <w:rPr>
          <w:rFonts w:ascii="Times New Roman" w:hAnsi="Times New Roman" w:cs="Times New Roman"/>
          <w:sz w:val="24"/>
          <w:szCs w:val="24"/>
        </w:rPr>
        <w:lastRenderedPageBreak/>
        <w:t xml:space="preserve">- проведению совместных профсоюзных, спортивно-массовых и культурных  мероприятий, а также других мероприятий, способствующих развитию профсоюзного движения. </w:t>
      </w:r>
    </w:p>
    <w:p w:rsidR="007308A1" w:rsidRPr="007308A1" w:rsidRDefault="007308A1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C1FA0" w:rsidRPr="007308A1" w:rsidRDefault="006C1FA0" w:rsidP="007308A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8A1">
        <w:rPr>
          <w:rFonts w:ascii="Times New Roman" w:hAnsi="Times New Roman" w:cs="Times New Roman"/>
          <w:b/>
          <w:sz w:val="24"/>
          <w:szCs w:val="24"/>
        </w:rPr>
        <w:t>Статья 4</w:t>
      </w:r>
    </w:p>
    <w:p w:rsidR="006C1FA0" w:rsidRPr="007308A1" w:rsidRDefault="006C1FA0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08A1">
        <w:rPr>
          <w:rFonts w:ascii="Times New Roman" w:hAnsi="Times New Roman" w:cs="Times New Roman"/>
          <w:sz w:val="24"/>
          <w:szCs w:val="24"/>
        </w:rPr>
        <w:t>Сотрудничество в рамках настоящего Соглашения осуществляется в следующих формах:</w:t>
      </w:r>
    </w:p>
    <w:p w:rsidR="006C1FA0" w:rsidRPr="007308A1" w:rsidRDefault="006C1FA0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08A1">
        <w:rPr>
          <w:rFonts w:ascii="Times New Roman" w:hAnsi="Times New Roman" w:cs="Times New Roman"/>
          <w:sz w:val="24"/>
          <w:szCs w:val="24"/>
        </w:rPr>
        <w:t>- проведение исследований и выработка совместных рекомендаций, программ и проектов нормативно-правовых и законодательных актов по вопросам защиты прав и интересов трудящихся и их семей;</w:t>
      </w:r>
    </w:p>
    <w:p w:rsidR="006C1FA0" w:rsidRPr="007308A1" w:rsidRDefault="006C1FA0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08A1">
        <w:rPr>
          <w:rFonts w:ascii="Times New Roman" w:hAnsi="Times New Roman" w:cs="Times New Roman"/>
          <w:sz w:val="24"/>
          <w:szCs w:val="24"/>
        </w:rPr>
        <w:t>- обмен делегациями в рамках делового сотрудничества;</w:t>
      </w:r>
    </w:p>
    <w:p w:rsidR="006C1FA0" w:rsidRPr="007308A1" w:rsidRDefault="006C1FA0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08A1">
        <w:rPr>
          <w:rFonts w:ascii="Times New Roman" w:hAnsi="Times New Roman" w:cs="Times New Roman"/>
          <w:sz w:val="24"/>
          <w:szCs w:val="24"/>
        </w:rPr>
        <w:t>- информационный обмен и проведение взаимных консультаций;</w:t>
      </w:r>
    </w:p>
    <w:p w:rsidR="006C1FA0" w:rsidRPr="007308A1" w:rsidRDefault="006C1FA0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08A1">
        <w:rPr>
          <w:rFonts w:ascii="Times New Roman" w:hAnsi="Times New Roman" w:cs="Times New Roman"/>
          <w:sz w:val="24"/>
          <w:szCs w:val="24"/>
        </w:rPr>
        <w:t>- организация двусторонних семинаров, конференций, конкурсов, выставок и других мероприятий;</w:t>
      </w:r>
    </w:p>
    <w:p w:rsidR="006C1FA0" w:rsidRPr="007308A1" w:rsidRDefault="006C1FA0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08A1">
        <w:rPr>
          <w:rFonts w:ascii="Times New Roman" w:hAnsi="Times New Roman" w:cs="Times New Roman"/>
          <w:sz w:val="24"/>
          <w:szCs w:val="24"/>
        </w:rPr>
        <w:t>- повышение квалификации профсоюзных кадров и организация их стажировок;</w:t>
      </w:r>
    </w:p>
    <w:p w:rsidR="006C1FA0" w:rsidRPr="007308A1" w:rsidRDefault="006C1FA0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08A1">
        <w:rPr>
          <w:rFonts w:ascii="Times New Roman" w:hAnsi="Times New Roman" w:cs="Times New Roman"/>
          <w:sz w:val="24"/>
          <w:szCs w:val="24"/>
        </w:rPr>
        <w:t>- обмен опытом в сфере оздоровления трудящихся и организации отдыха в целях повышения эффективности реализации санаторно-курортных путевок и путевок отдыха;</w:t>
      </w:r>
    </w:p>
    <w:p w:rsidR="006C1FA0" w:rsidRDefault="006C1FA0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08A1">
        <w:rPr>
          <w:rFonts w:ascii="Times New Roman" w:hAnsi="Times New Roman" w:cs="Times New Roman"/>
          <w:sz w:val="24"/>
          <w:szCs w:val="24"/>
        </w:rPr>
        <w:t>- в иных согласованных формах.</w:t>
      </w:r>
    </w:p>
    <w:p w:rsidR="007308A1" w:rsidRPr="007308A1" w:rsidRDefault="007308A1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C1FA0" w:rsidRPr="007308A1" w:rsidRDefault="006C1FA0" w:rsidP="007308A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8A1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6C1FA0" w:rsidRDefault="006C1FA0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08A1">
        <w:rPr>
          <w:rFonts w:ascii="Times New Roman" w:hAnsi="Times New Roman" w:cs="Times New Roman"/>
          <w:sz w:val="24"/>
          <w:szCs w:val="24"/>
        </w:rPr>
        <w:t>Конкретные мероприятия в рамках реализации настоящего Соглашения определяются Сторонами и могут включаться в соответствующие рабочие планы.</w:t>
      </w:r>
    </w:p>
    <w:p w:rsidR="001E3A4E" w:rsidRPr="007308A1" w:rsidRDefault="001E3A4E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C1FA0" w:rsidRPr="001E3A4E" w:rsidRDefault="006C1FA0" w:rsidP="001E3A4E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A4E">
        <w:rPr>
          <w:rFonts w:ascii="Times New Roman" w:hAnsi="Times New Roman" w:cs="Times New Roman"/>
          <w:b/>
          <w:sz w:val="24"/>
          <w:szCs w:val="24"/>
        </w:rPr>
        <w:t>Статья 6</w:t>
      </w:r>
    </w:p>
    <w:p w:rsidR="006C1FA0" w:rsidRPr="007308A1" w:rsidRDefault="006C1FA0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08A1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его подписания и заключается на неопределенный срок.</w:t>
      </w:r>
    </w:p>
    <w:p w:rsidR="006C1FA0" w:rsidRPr="007308A1" w:rsidRDefault="006C1FA0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08A1">
        <w:rPr>
          <w:rFonts w:ascii="Times New Roman" w:hAnsi="Times New Roman" w:cs="Times New Roman"/>
          <w:sz w:val="24"/>
          <w:szCs w:val="24"/>
        </w:rPr>
        <w:t xml:space="preserve">Действие Соглашения прекращается по истечении шести месяцев </w:t>
      </w:r>
      <w:proofErr w:type="gramStart"/>
      <w:r w:rsidRPr="007308A1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7308A1">
        <w:rPr>
          <w:rFonts w:ascii="Times New Roman" w:hAnsi="Times New Roman" w:cs="Times New Roman"/>
          <w:sz w:val="24"/>
          <w:szCs w:val="24"/>
        </w:rPr>
        <w:t xml:space="preserve"> уведомления одной из сторон о намерении прекратить его действие. </w:t>
      </w:r>
    </w:p>
    <w:p w:rsidR="006C1FA0" w:rsidRPr="007308A1" w:rsidRDefault="006C1FA0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08A1">
        <w:rPr>
          <w:rFonts w:ascii="Times New Roman" w:hAnsi="Times New Roman" w:cs="Times New Roman"/>
          <w:sz w:val="24"/>
          <w:szCs w:val="24"/>
        </w:rPr>
        <w:t xml:space="preserve">Возможные споры и разногласия, возникающие при толковании настоящего Соглашения, решаются между </w:t>
      </w:r>
      <w:r w:rsidR="001E3A4E">
        <w:rPr>
          <w:rFonts w:ascii="Times New Roman" w:hAnsi="Times New Roman" w:cs="Times New Roman"/>
          <w:sz w:val="24"/>
          <w:szCs w:val="24"/>
        </w:rPr>
        <w:t>Д</w:t>
      </w:r>
      <w:r w:rsidRPr="007308A1">
        <w:rPr>
          <w:rFonts w:ascii="Times New Roman" w:hAnsi="Times New Roman" w:cs="Times New Roman"/>
          <w:sz w:val="24"/>
          <w:szCs w:val="24"/>
        </w:rPr>
        <w:t>оговаривающимися сторонами путем консультаций и переговоров</w:t>
      </w:r>
      <w:r w:rsidR="00703622" w:rsidRPr="007308A1">
        <w:rPr>
          <w:rFonts w:ascii="Times New Roman" w:hAnsi="Times New Roman" w:cs="Times New Roman"/>
          <w:sz w:val="24"/>
          <w:szCs w:val="24"/>
        </w:rPr>
        <w:t>.</w:t>
      </w:r>
    </w:p>
    <w:p w:rsidR="00703622" w:rsidRPr="007308A1" w:rsidRDefault="00703622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08A1">
        <w:rPr>
          <w:rFonts w:ascii="Times New Roman" w:hAnsi="Times New Roman" w:cs="Times New Roman"/>
          <w:sz w:val="24"/>
          <w:szCs w:val="24"/>
        </w:rPr>
        <w:t>Соглашение может быть изменено и дополнено по взаимной договоренности сторон, которое оформляется в письменном виде и составляет его неотъемлемую часть.</w:t>
      </w:r>
    </w:p>
    <w:p w:rsidR="00703622" w:rsidRPr="007308A1" w:rsidRDefault="00703622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08A1">
        <w:rPr>
          <w:rFonts w:ascii="Times New Roman" w:hAnsi="Times New Roman" w:cs="Times New Roman"/>
          <w:sz w:val="24"/>
          <w:szCs w:val="24"/>
        </w:rPr>
        <w:t>Настоящее Соглашение составлено в двух подлинных экземплярах, имеющих одинаковую юридическую силу и подписано</w:t>
      </w:r>
    </w:p>
    <w:p w:rsidR="00703622" w:rsidRDefault="007308A1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08A1">
        <w:rPr>
          <w:rFonts w:ascii="Times New Roman" w:hAnsi="Times New Roman" w:cs="Times New Roman"/>
          <w:sz w:val="24"/>
          <w:szCs w:val="24"/>
        </w:rPr>
        <w:t>18 октября 2018 г. в городе Ташкенте</w:t>
      </w:r>
    </w:p>
    <w:p w:rsidR="007308A1" w:rsidRPr="007308A1" w:rsidRDefault="007308A1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308A1" w:rsidRPr="007308A1" w:rsidRDefault="007308A1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Федерации профсоюзов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08A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308A1">
        <w:rPr>
          <w:rFonts w:ascii="Times New Roman" w:hAnsi="Times New Roman" w:cs="Times New Roman"/>
          <w:sz w:val="24"/>
          <w:szCs w:val="24"/>
        </w:rPr>
        <w:t>т Ташкентского областного</w:t>
      </w:r>
    </w:p>
    <w:p w:rsidR="007308A1" w:rsidRPr="007308A1" w:rsidRDefault="007308A1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08A1">
        <w:rPr>
          <w:rFonts w:ascii="Times New Roman" w:hAnsi="Times New Roman" w:cs="Times New Roman"/>
          <w:sz w:val="24"/>
          <w:szCs w:val="24"/>
        </w:rPr>
        <w:t>Челябинской области</w:t>
      </w:r>
      <w:r w:rsidRPr="007308A1">
        <w:rPr>
          <w:rFonts w:ascii="Times New Roman" w:hAnsi="Times New Roman" w:cs="Times New Roman"/>
          <w:sz w:val="24"/>
          <w:szCs w:val="24"/>
        </w:rPr>
        <w:tab/>
      </w:r>
      <w:r w:rsidRPr="007308A1">
        <w:rPr>
          <w:rFonts w:ascii="Times New Roman" w:hAnsi="Times New Roman" w:cs="Times New Roman"/>
          <w:sz w:val="24"/>
          <w:szCs w:val="24"/>
        </w:rPr>
        <w:tab/>
      </w:r>
      <w:r w:rsidRPr="007308A1">
        <w:rPr>
          <w:rFonts w:ascii="Times New Roman" w:hAnsi="Times New Roman" w:cs="Times New Roman"/>
          <w:sz w:val="24"/>
          <w:szCs w:val="24"/>
        </w:rPr>
        <w:tab/>
      </w:r>
      <w:r w:rsidRPr="007308A1">
        <w:rPr>
          <w:rFonts w:ascii="Times New Roman" w:hAnsi="Times New Roman" w:cs="Times New Roman"/>
          <w:sz w:val="24"/>
          <w:szCs w:val="24"/>
        </w:rPr>
        <w:tab/>
        <w:t xml:space="preserve">объединения </w:t>
      </w:r>
      <w:proofErr w:type="gramStart"/>
      <w:r w:rsidRPr="007308A1">
        <w:rPr>
          <w:rFonts w:ascii="Times New Roman" w:hAnsi="Times New Roman" w:cs="Times New Roman"/>
          <w:sz w:val="24"/>
          <w:szCs w:val="24"/>
        </w:rPr>
        <w:t>профсоюзных</w:t>
      </w:r>
      <w:proofErr w:type="gramEnd"/>
    </w:p>
    <w:p w:rsidR="007308A1" w:rsidRDefault="007308A1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08A1">
        <w:rPr>
          <w:rFonts w:ascii="Times New Roman" w:hAnsi="Times New Roman" w:cs="Times New Roman"/>
          <w:sz w:val="24"/>
          <w:szCs w:val="24"/>
        </w:rPr>
        <w:tab/>
      </w:r>
      <w:r w:rsidRPr="007308A1">
        <w:rPr>
          <w:rFonts w:ascii="Times New Roman" w:hAnsi="Times New Roman" w:cs="Times New Roman"/>
          <w:sz w:val="24"/>
          <w:szCs w:val="24"/>
        </w:rPr>
        <w:tab/>
      </w:r>
      <w:r w:rsidRPr="007308A1">
        <w:rPr>
          <w:rFonts w:ascii="Times New Roman" w:hAnsi="Times New Roman" w:cs="Times New Roman"/>
          <w:sz w:val="24"/>
          <w:szCs w:val="24"/>
        </w:rPr>
        <w:tab/>
      </w:r>
      <w:r w:rsidRPr="007308A1">
        <w:rPr>
          <w:rFonts w:ascii="Times New Roman" w:hAnsi="Times New Roman" w:cs="Times New Roman"/>
          <w:sz w:val="24"/>
          <w:szCs w:val="24"/>
        </w:rPr>
        <w:tab/>
      </w:r>
      <w:r w:rsidRPr="007308A1">
        <w:rPr>
          <w:rFonts w:ascii="Times New Roman" w:hAnsi="Times New Roman" w:cs="Times New Roman"/>
          <w:sz w:val="24"/>
          <w:szCs w:val="24"/>
        </w:rPr>
        <w:tab/>
      </w:r>
      <w:r w:rsidRPr="007308A1">
        <w:rPr>
          <w:rFonts w:ascii="Times New Roman" w:hAnsi="Times New Roman" w:cs="Times New Roman"/>
          <w:sz w:val="24"/>
          <w:szCs w:val="24"/>
        </w:rPr>
        <w:tab/>
      </w:r>
      <w:r w:rsidRPr="007308A1">
        <w:rPr>
          <w:rFonts w:ascii="Times New Roman" w:hAnsi="Times New Roman" w:cs="Times New Roman"/>
          <w:sz w:val="24"/>
          <w:szCs w:val="24"/>
        </w:rPr>
        <w:tab/>
      </w:r>
      <w:r w:rsidR="00BA1B02">
        <w:rPr>
          <w:rFonts w:ascii="Times New Roman" w:hAnsi="Times New Roman" w:cs="Times New Roman"/>
          <w:sz w:val="24"/>
          <w:szCs w:val="24"/>
        </w:rPr>
        <w:t>о</w:t>
      </w:r>
      <w:r w:rsidRPr="007308A1">
        <w:rPr>
          <w:rFonts w:ascii="Times New Roman" w:hAnsi="Times New Roman" w:cs="Times New Roman"/>
          <w:sz w:val="24"/>
          <w:szCs w:val="24"/>
        </w:rPr>
        <w:t>рганизаций</w:t>
      </w:r>
    </w:p>
    <w:p w:rsidR="007308A1" w:rsidRPr="007308A1" w:rsidRDefault="007308A1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308A1" w:rsidRPr="007308A1" w:rsidRDefault="007308A1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08A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7308A1">
        <w:rPr>
          <w:rFonts w:ascii="Times New Roman" w:hAnsi="Times New Roman" w:cs="Times New Roman"/>
          <w:sz w:val="24"/>
          <w:szCs w:val="24"/>
        </w:rPr>
        <w:tab/>
      </w:r>
      <w:r w:rsidRPr="007308A1">
        <w:rPr>
          <w:rFonts w:ascii="Times New Roman" w:hAnsi="Times New Roman" w:cs="Times New Roman"/>
          <w:sz w:val="24"/>
          <w:szCs w:val="24"/>
        </w:rPr>
        <w:tab/>
      </w:r>
      <w:r w:rsidRPr="007308A1">
        <w:rPr>
          <w:rFonts w:ascii="Times New Roman" w:hAnsi="Times New Roman" w:cs="Times New Roman"/>
          <w:sz w:val="24"/>
          <w:szCs w:val="24"/>
        </w:rPr>
        <w:tab/>
      </w:r>
      <w:r w:rsidRPr="007308A1">
        <w:rPr>
          <w:rFonts w:ascii="Times New Roman" w:hAnsi="Times New Roman" w:cs="Times New Roman"/>
          <w:sz w:val="24"/>
          <w:szCs w:val="24"/>
        </w:rPr>
        <w:tab/>
      </w:r>
      <w:r w:rsidRPr="007308A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308A1">
        <w:rPr>
          <w:rFonts w:ascii="Times New Roman" w:hAnsi="Times New Roman" w:cs="Times New Roman"/>
          <w:sz w:val="24"/>
          <w:szCs w:val="24"/>
        </w:rPr>
        <w:t>Председатель</w:t>
      </w:r>
      <w:proofErr w:type="spellEnd"/>
      <w:proofErr w:type="gramEnd"/>
    </w:p>
    <w:p w:rsidR="007308A1" w:rsidRPr="007308A1" w:rsidRDefault="007308A1" w:rsidP="007308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08A1">
        <w:rPr>
          <w:rFonts w:ascii="Times New Roman" w:hAnsi="Times New Roman" w:cs="Times New Roman"/>
          <w:sz w:val="24"/>
          <w:szCs w:val="24"/>
        </w:rPr>
        <w:t>___________Н.Н. Буяков</w:t>
      </w:r>
      <w:r w:rsidRPr="007308A1">
        <w:rPr>
          <w:rFonts w:ascii="Times New Roman" w:hAnsi="Times New Roman" w:cs="Times New Roman"/>
          <w:sz w:val="24"/>
          <w:szCs w:val="24"/>
        </w:rPr>
        <w:tab/>
      </w:r>
      <w:r w:rsidRPr="007308A1">
        <w:rPr>
          <w:rFonts w:ascii="Times New Roman" w:hAnsi="Times New Roman" w:cs="Times New Roman"/>
          <w:sz w:val="24"/>
          <w:szCs w:val="24"/>
        </w:rPr>
        <w:tab/>
      </w:r>
      <w:r w:rsidRPr="007308A1">
        <w:rPr>
          <w:rFonts w:ascii="Times New Roman" w:hAnsi="Times New Roman" w:cs="Times New Roman"/>
          <w:sz w:val="24"/>
          <w:szCs w:val="24"/>
        </w:rPr>
        <w:tab/>
      </w:r>
      <w:r w:rsidRPr="007308A1">
        <w:rPr>
          <w:rFonts w:ascii="Times New Roman" w:hAnsi="Times New Roman" w:cs="Times New Roman"/>
          <w:sz w:val="24"/>
          <w:szCs w:val="24"/>
        </w:rPr>
        <w:tab/>
        <w:t xml:space="preserve">____________М.Л. </w:t>
      </w:r>
      <w:proofErr w:type="spellStart"/>
      <w:r w:rsidRPr="007308A1">
        <w:rPr>
          <w:rFonts w:ascii="Times New Roman" w:hAnsi="Times New Roman" w:cs="Times New Roman"/>
          <w:sz w:val="24"/>
          <w:szCs w:val="24"/>
        </w:rPr>
        <w:t>Насиров</w:t>
      </w:r>
      <w:proofErr w:type="spellEnd"/>
    </w:p>
    <w:sectPr w:rsidR="007308A1" w:rsidRPr="0073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53"/>
    <w:rsid w:val="001E3A4E"/>
    <w:rsid w:val="006C1FA0"/>
    <w:rsid w:val="00703622"/>
    <w:rsid w:val="007308A1"/>
    <w:rsid w:val="0083737E"/>
    <w:rsid w:val="00877233"/>
    <w:rsid w:val="00AF7553"/>
    <w:rsid w:val="00BA1B02"/>
    <w:rsid w:val="00F2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2018-10-22T14:13:00Z</dcterms:created>
  <dcterms:modified xsi:type="dcterms:W3CDTF">2018-10-22T17:51:00Z</dcterms:modified>
</cp:coreProperties>
</file>