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ADAF7" w14:textId="4B6BEC59" w:rsidR="00592636" w:rsidRDefault="002A0780" w:rsidP="00C12D7C">
      <w:pPr>
        <w:rPr>
          <w:sz w:val="30"/>
        </w:rPr>
      </w:pPr>
      <w:r>
        <w:rPr>
          <w:sz w:val="30"/>
          <w:szCs w:val="30"/>
        </w:rPr>
        <w:pict w14:anchorId="71274F33">
          <v:shapetype id="_x0000_m1033" coordsize="21600,21600" o:spt="202" path="m,l,21600r21600,l21600,xe">
            <v:stroke joinstyle="miter"/>
            <v:path o:extrusionok="f" gradientshapeok="t" o:connecttype="segments"/>
            <o:lock v:ext="edit" aspectratio="t"/>
          </v:shapetype>
        </w:pict>
      </w:r>
      <w:r>
        <w:rPr>
          <w:sz w:val="30"/>
          <w:szCs w:val="30"/>
        </w:rPr>
        <w:pict w14:anchorId="71274F33">
          <v:shape id="_x0000_s1026" type="#_x0000_m1033" style="position:absolute;margin-left:-44.35pt;margin-top:84.2pt;width:559.25pt;height:180pt;z-index:5;mso-position-horizontal-relative:text;mso-position-vertical-relative:page" o:spt="202" path="m,l,21600r21600,l21600,xe" filled="f" stroked="f">
            <v:stroke joinstyle="miter"/>
            <v:path o:extrusionok="f" gradientshapeok="t" o:connecttype="segments"/>
            <o:lock v:ext="edit" aspectratio="t"/>
            <v:textbox style="mso-next-textbox:#_x0000_s1026">
              <w:txbxContent>
                <w:p w14:paraId="5710F1DF" w14:textId="77777777" w:rsidR="00592636" w:rsidRDefault="00880B04" w:rsidP="007953BB">
                  <w:pPr>
                    <w:ind w:right="258"/>
                    <w:jc w:val="center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proofErr w:type="gramStart"/>
                  <w:r w:rsidRPr="007953BB">
                    <w:rPr>
                      <w:rFonts w:ascii="Arial" w:hAnsi="Arial" w:cs="Arial"/>
                      <w:b/>
                      <w:sz w:val="26"/>
                      <w:szCs w:val="26"/>
                    </w:rPr>
                    <w:t>ЧЕЛЯБИНСК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>ИЙ</w:t>
                  </w:r>
                  <w:r w:rsidRPr="007953BB"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</w:t>
                  </w:r>
                  <w:r w:rsidRPr="007953BB">
                    <w:rPr>
                      <w:rFonts w:ascii="Arial" w:hAnsi="Arial" w:cs="Arial"/>
                      <w:b/>
                      <w:sz w:val="26"/>
                      <w:szCs w:val="26"/>
                    </w:rPr>
                    <w:t>ОБЛАСТНО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>Й</w:t>
                  </w:r>
                  <w:proofErr w:type="gramEnd"/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</w:t>
                  </w:r>
                  <w:r w:rsidRPr="007953BB"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>С</w:t>
                  </w:r>
                  <w:r w:rsidRPr="007953BB">
                    <w:rPr>
                      <w:rFonts w:ascii="Arial" w:hAnsi="Arial" w:cs="Arial"/>
                      <w:b/>
                      <w:sz w:val="26"/>
                      <w:szCs w:val="26"/>
                    </w:rPr>
                    <w:t>О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>ЮЗ</w:t>
                  </w:r>
                  <w:r w:rsidRPr="007953BB"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</w:t>
                  </w:r>
                  <w:r w:rsidRPr="007953BB">
                    <w:rPr>
                      <w:rFonts w:ascii="Arial" w:hAnsi="Arial" w:cs="Arial"/>
                      <w:b/>
                      <w:sz w:val="26"/>
                      <w:szCs w:val="26"/>
                    </w:rPr>
                    <w:t>ОРГАНИЗАЦИЙ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</w:t>
                  </w:r>
                  <w:r w:rsidRPr="007953BB"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ПРОФСОЮЗОВ</w:t>
                  </w:r>
                </w:p>
                <w:p w14:paraId="401BDF30" w14:textId="77777777" w:rsidR="00592636" w:rsidRDefault="00880B04" w:rsidP="007953BB">
                  <w:pPr>
                    <w:pStyle w:val="1"/>
                    <w:spacing w:before="60"/>
                    <w:ind w:right="400"/>
                    <w:rPr>
                      <w:b/>
                      <w:spacing w:val="20"/>
                      <w:sz w:val="32"/>
                    </w:rPr>
                  </w:pPr>
                  <w:r w:rsidRPr="00FC4691">
                    <w:rPr>
                      <w:b/>
                      <w:spacing w:val="20"/>
                      <w:sz w:val="32"/>
                    </w:rPr>
                    <w:t>«ФЕДЕРАЦИЯ ПРОФСОЮЗОВ ЧЕЛЯБИНСКОЙ ОБЛАСТИ»</w:t>
                  </w:r>
                </w:p>
                <w:p w14:paraId="084E12DA" w14:textId="77777777" w:rsidR="00592636" w:rsidRDefault="00880B04">
                  <w:pPr>
                    <w:pStyle w:val="2"/>
                    <w:spacing w:before="60"/>
                    <w:ind w:right="627"/>
                    <w:rPr>
                      <w:rFonts w:cs="Arial"/>
                      <w:spacing w:val="40"/>
                      <w:sz w:val="24"/>
                      <w:szCs w:val="24"/>
                    </w:rPr>
                  </w:pPr>
                  <w:r w:rsidRPr="00FC4691">
                    <w:rPr>
                      <w:rFonts w:ascii="Times New Roman" w:hAnsi="Times New Roman"/>
                      <w:spacing w:val="4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40"/>
                      <w:sz w:val="24"/>
                      <w:szCs w:val="24"/>
                    </w:rPr>
                    <w:t>(</w:t>
                  </w:r>
                  <w:r w:rsidRPr="00FC4691">
                    <w:rPr>
                      <w:rFonts w:cs="Arial"/>
                      <w:spacing w:val="40"/>
                      <w:sz w:val="24"/>
                      <w:szCs w:val="24"/>
                    </w:rPr>
                    <w:t>ФЕДЕРАЦИЯ ПРОФСОЮЗОВ</w:t>
                  </w:r>
                  <w:r>
                    <w:rPr>
                      <w:rFonts w:cs="Arial"/>
                      <w:spacing w:val="40"/>
                      <w:sz w:val="24"/>
                      <w:szCs w:val="24"/>
                    </w:rPr>
                    <w:t xml:space="preserve"> </w:t>
                  </w:r>
                  <w:r w:rsidRPr="00FC4691">
                    <w:rPr>
                      <w:rFonts w:cs="Arial"/>
                      <w:spacing w:val="40"/>
                      <w:sz w:val="24"/>
                      <w:szCs w:val="24"/>
                    </w:rPr>
                    <w:t>ЧЕЛЯБИНСКОЙ ОБЛАСТИ</w:t>
                  </w:r>
                  <w:r>
                    <w:rPr>
                      <w:rFonts w:cs="Arial"/>
                      <w:spacing w:val="40"/>
                      <w:sz w:val="24"/>
                      <w:szCs w:val="24"/>
                    </w:rPr>
                    <w:t>)</w:t>
                  </w:r>
                </w:p>
                <w:p w14:paraId="3635E394" w14:textId="77777777" w:rsidR="00592636" w:rsidRDefault="00592636">
                  <w:pPr>
                    <w:ind w:right="627"/>
                    <w:rPr>
                      <w:rFonts w:ascii="Arial" w:hAnsi="Arial" w:cs="Arial"/>
                    </w:rPr>
                  </w:pPr>
                </w:p>
                <w:p w14:paraId="4C6868F3" w14:textId="77777777" w:rsidR="00592636" w:rsidRDefault="00880B04">
                  <w:pPr>
                    <w:pStyle w:val="1"/>
                    <w:spacing w:before="60"/>
                    <w:ind w:right="627"/>
                    <w:rPr>
                      <w:rFonts w:ascii="Times New Roman" w:hAnsi="Times New Roman"/>
                      <w:spacing w:val="40"/>
                      <w:sz w:val="44"/>
                    </w:rPr>
                  </w:pPr>
                  <w:r w:rsidRPr="007535DB">
                    <w:rPr>
                      <w:rFonts w:ascii="Times New Roman" w:hAnsi="Times New Roman"/>
                      <w:spacing w:val="40"/>
                      <w:sz w:val="44"/>
                    </w:rPr>
                    <w:t>С О В Е Т</w:t>
                  </w:r>
                </w:p>
                <w:p w14:paraId="5C8F175B" w14:textId="77777777" w:rsidR="00592636" w:rsidRDefault="00880B04">
                  <w:pPr>
                    <w:pStyle w:val="1"/>
                    <w:spacing w:before="60"/>
                    <w:ind w:right="627"/>
                    <w:rPr>
                      <w:rFonts w:ascii="Times New Roman" w:hAnsi="Times New Roman"/>
                      <w:b/>
                      <w:spacing w:val="40"/>
                      <w:sz w:val="44"/>
                    </w:rPr>
                  </w:pPr>
                  <w:r>
                    <w:rPr>
                      <w:rFonts w:ascii="Times New Roman" w:hAnsi="Times New Roman"/>
                      <w:b/>
                      <w:spacing w:val="40"/>
                      <w:sz w:val="44"/>
                    </w:rPr>
                    <w:t>ПОСТАНОВЛЕНИЕ</w:t>
                  </w:r>
                </w:p>
                <w:p w14:paraId="787FD92B" w14:textId="77777777" w:rsidR="00592636" w:rsidRDefault="00592636">
                  <w:pPr>
                    <w:ind w:right="627"/>
                    <w:jc w:val="center"/>
                    <w:rPr>
                      <w:sz w:val="24"/>
                    </w:rPr>
                  </w:pPr>
                </w:p>
                <w:p w14:paraId="5BBB4207" w14:textId="77777777" w:rsidR="00592636" w:rsidRDefault="00592636">
                  <w:pPr>
                    <w:ind w:right="627"/>
                    <w:jc w:val="center"/>
                    <w:rPr>
                      <w:sz w:val="24"/>
                    </w:rPr>
                  </w:pPr>
                </w:p>
                <w:p w14:paraId="39E0E6AD" w14:textId="04312D66" w:rsidR="00592636" w:rsidRDefault="00880B04" w:rsidP="004E2086">
                  <w:pPr>
                    <w:ind w:left="720" w:right="627"/>
                    <w:rPr>
                      <w:sz w:val="28"/>
                      <w:u w:val="single"/>
                    </w:rPr>
                  </w:pPr>
                  <w:proofErr w:type="gramStart"/>
                  <w:r w:rsidRPr="008F5925">
                    <w:rPr>
                      <w:sz w:val="28"/>
                      <w:szCs w:val="18"/>
                      <w:u w:val="single"/>
                    </w:rPr>
                    <w:t xml:space="preserve">« </w:t>
                  </w:r>
                  <w:r w:rsidR="007E7182" w:rsidRPr="008F5925">
                    <w:rPr>
                      <w:sz w:val="28"/>
                      <w:szCs w:val="18"/>
                      <w:u w:val="single"/>
                    </w:rPr>
                    <w:t>0</w:t>
                  </w:r>
                  <w:r w:rsidR="00793494" w:rsidRPr="008F5925">
                    <w:rPr>
                      <w:sz w:val="28"/>
                      <w:szCs w:val="18"/>
                      <w:u w:val="single"/>
                    </w:rPr>
                    <w:t>4</w:t>
                  </w:r>
                  <w:proofErr w:type="gramEnd"/>
                  <w:r w:rsidRPr="008F5925">
                    <w:rPr>
                      <w:sz w:val="28"/>
                      <w:szCs w:val="18"/>
                      <w:u w:val="single"/>
                    </w:rPr>
                    <w:t xml:space="preserve"> »</w:t>
                  </w:r>
                  <w:r w:rsidRPr="008F5925">
                    <w:rPr>
                      <w:sz w:val="28"/>
                      <w:szCs w:val="18"/>
                    </w:rPr>
                    <w:t xml:space="preserve">  </w:t>
                  </w:r>
                  <w:r w:rsidR="00422E7D" w:rsidRPr="008F5925">
                    <w:rPr>
                      <w:sz w:val="28"/>
                      <w:szCs w:val="18"/>
                      <w:u w:val="single"/>
                    </w:rPr>
                    <w:t xml:space="preserve">   </w:t>
                  </w:r>
                  <w:r w:rsidR="00793494" w:rsidRPr="008F5925">
                    <w:rPr>
                      <w:sz w:val="28"/>
                      <w:szCs w:val="18"/>
                      <w:u w:val="single"/>
                    </w:rPr>
                    <w:t>апреля</w:t>
                  </w:r>
                  <w:r w:rsidRPr="00422E7D">
                    <w:rPr>
                      <w:sz w:val="30"/>
                      <w:u w:val="single"/>
                    </w:rPr>
                    <w:t xml:space="preserve">  </w:t>
                  </w:r>
                  <w:r w:rsidR="00422E7D" w:rsidRPr="00422E7D">
                    <w:rPr>
                      <w:sz w:val="30"/>
                      <w:u w:val="single"/>
                    </w:rPr>
                    <w:t xml:space="preserve">  </w:t>
                  </w:r>
                  <w:r w:rsidR="00422E7D">
                    <w:rPr>
                      <w:sz w:val="30"/>
                    </w:rPr>
                    <w:t xml:space="preserve">    </w:t>
                  </w:r>
                  <w:r w:rsidRPr="008F5925">
                    <w:rPr>
                      <w:sz w:val="28"/>
                      <w:szCs w:val="28"/>
                    </w:rPr>
                    <w:t>202</w:t>
                  </w:r>
                  <w:r w:rsidR="00793494" w:rsidRPr="008F5925">
                    <w:rPr>
                      <w:sz w:val="28"/>
                      <w:szCs w:val="28"/>
                    </w:rPr>
                    <w:t>5</w:t>
                  </w:r>
                  <w:r w:rsidRPr="008F5925">
                    <w:rPr>
                      <w:sz w:val="28"/>
                      <w:szCs w:val="28"/>
                    </w:rPr>
                    <w:t xml:space="preserve"> г.                                                       </w:t>
                  </w:r>
                  <w:r w:rsidR="00422E7D" w:rsidRPr="008F5925">
                    <w:rPr>
                      <w:sz w:val="28"/>
                      <w:szCs w:val="28"/>
                    </w:rPr>
                    <w:t xml:space="preserve">         </w:t>
                  </w:r>
                  <w:r w:rsidR="00422E7D" w:rsidRPr="008F5925">
                    <w:rPr>
                      <w:sz w:val="28"/>
                    </w:rPr>
                    <w:t xml:space="preserve">   </w:t>
                  </w:r>
                  <w:r w:rsidR="008F5925" w:rsidRPr="008F5925">
                    <w:rPr>
                      <w:sz w:val="28"/>
                    </w:rPr>
                    <w:t xml:space="preserve">   </w:t>
                  </w:r>
                  <w:r w:rsidR="00422E7D" w:rsidRPr="008F5925">
                    <w:rPr>
                      <w:sz w:val="28"/>
                    </w:rPr>
                    <w:t xml:space="preserve">         </w:t>
                  </w:r>
                  <w:r w:rsidRPr="00422E7D">
                    <w:rPr>
                      <w:sz w:val="28"/>
                    </w:rPr>
                    <w:t xml:space="preserve">№ </w:t>
                  </w:r>
                  <w:r w:rsidR="00793494">
                    <w:rPr>
                      <w:sz w:val="28"/>
                    </w:rPr>
                    <w:t>2-</w:t>
                  </w:r>
                  <w:r w:rsidR="00B94B2B">
                    <w:rPr>
                      <w:sz w:val="28"/>
                    </w:rPr>
                    <w:t>4</w:t>
                  </w:r>
                  <w:r w:rsidR="00422E7D">
                    <w:rPr>
                      <w:sz w:val="28"/>
                    </w:rPr>
                    <w:t xml:space="preserve"> </w:t>
                  </w:r>
                  <w:r w:rsidR="00422E7D" w:rsidRPr="00422E7D">
                    <w:rPr>
                      <w:sz w:val="28"/>
                      <w:u w:val="single"/>
                    </w:rPr>
                    <w:t xml:space="preserve"> </w:t>
                  </w:r>
                </w:p>
                <w:p w14:paraId="03FE566A" w14:textId="23611771" w:rsidR="00592636" w:rsidRDefault="00592636" w:rsidP="004E2086">
                  <w:pPr>
                    <w:ind w:left="720" w:right="627"/>
                    <w:rPr>
                      <w:sz w:val="30"/>
                    </w:rPr>
                  </w:pPr>
                </w:p>
                <w:p w14:paraId="5ECD02D8" w14:textId="77777777" w:rsidR="00F06799" w:rsidRDefault="00F06799" w:rsidP="004E2086">
                  <w:pPr>
                    <w:ind w:left="720" w:right="627"/>
                    <w:rPr>
                      <w:sz w:val="30"/>
                    </w:rPr>
                  </w:pPr>
                </w:p>
                <w:p w14:paraId="4F45D2A2" w14:textId="77777777" w:rsidR="00592636" w:rsidRDefault="00592636" w:rsidP="004E2086">
                  <w:pPr>
                    <w:ind w:left="720" w:right="627"/>
                    <w:rPr>
                      <w:sz w:val="30"/>
                    </w:rPr>
                  </w:pPr>
                </w:p>
              </w:txbxContent>
            </v:textbox>
            <w10:wrap anchory="page"/>
          </v:shape>
        </w:pict>
      </w:r>
      <w:r>
        <w:rPr>
          <w:sz w:val="30"/>
          <w:szCs w:val="30"/>
        </w:rPr>
        <w:pict w14:anchorId="224612FE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430.1pt;margin-top:142.8pt;width:45pt;height:28.4pt;z-index:8;mso-position-horizontal-relative:text;mso-position-vertical-relative:page" wrapcoords="-568 0 -568 21600 22168 21600 22168 0 -568 0" filled="f" stroked="f">
            <v:textbox style="mso-next-textbox:#_x0000_s1029">
              <w:txbxContent>
                <w:p w14:paraId="4B629E84" w14:textId="77777777" w:rsidR="00592636" w:rsidRDefault="00592636">
                  <w:pPr>
                    <w:rPr>
                      <w:sz w:val="30"/>
                    </w:rPr>
                  </w:pPr>
                </w:p>
              </w:txbxContent>
            </v:textbox>
            <w10:wrap type="tight" anchory="page"/>
          </v:shape>
        </w:pict>
      </w:r>
      <w:r>
        <w:rPr>
          <w:sz w:val="30"/>
          <w:szCs w:val="30"/>
        </w:rPr>
        <w:pict w14:anchorId="75536187">
          <v:shapetype id="_x0000_m1032" coordsize="21600,21600" o:spt="202" path="m,l,21600r21600,l21600,xe">
            <v:stroke joinstyle="miter"/>
            <v:path o:extrusionok="f" gradientshapeok="t" o:connecttype="segments"/>
            <o:lock v:ext="edit" aspectratio="t"/>
          </v:shapetype>
        </w:pict>
      </w:r>
      <w:r>
        <w:rPr>
          <w:sz w:val="30"/>
          <w:szCs w:val="30"/>
        </w:rPr>
        <w:pict w14:anchorId="1AD16E48">
          <v:shape id="_x0000_s1027" type="#_x0000_m1032" style="position:absolute;margin-left:-1.9pt;margin-top:207.2pt;width:36pt;height:9pt;z-index:6;mso-position-horizontal-relative:text;mso-position-vertical-relative:page" o:spt="202" wrapcoords="-568 0 -568 21600 22168 21600 22168 0 -568 0" path="m,l,21600r21600,l21600,xe" filled="f" stroked="f">
            <v:stroke joinstyle="miter"/>
            <v:path o:extrusionok="f" gradientshapeok="t" o:connecttype="segments"/>
            <o:lock v:ext="edit" aspectratio="t"/>
            <v:textbox style="mso-next-textbox:#_x0000_s1027">
              <w:txbxContent>
                <w:p w14:paraId="2CF77FD4" w14:textId="77777777" w:rsidR="00592636" w:rsidRDefault="00592636">
                  <w:pPr>
                    <w:rPr>
                      <w:sz w:val="30"/>
                    </w:rPr>
                  </w:pPr>
                </w:p>
              </w:txbxContent>
            </v:textbox>
            <w10:wrap type="tight" anchory="page"/>
          </v:shape>
        </w:pict>
      </w:r>
      <w:r>
        <w:rPr>
          <w:sz w:val="30"/>
          <w:szCs w:val="30"/>
        </w:rPr>
        <w:pict w14:anchorId="6F808BE8">
          <v:shapetype id="_x0000_m1031" coordsize="21600,21600" o:spt="202" path="m,l,21600r21600,l21600,xe">
            <v:stroke joinstyle="miter"/>
            <v:path o:extrusionok="f" gradientshapeok="t" o:connecttype="segments"/>
            <o:lock v:ext="edit" aspectratio="t"/>
          </v:shapetype>
        </w:pict>
      </w:r>
      <w:r>
        <w:rPr>
          <w:sz w:val="30"/>
          <w:szCs w:val="30"/>
        </w:rPr>
        <w:pict w14:anchorId="3184359F">
          <v:shape id="_x0000_s1028" type="#_x0000_m1031" style="position:absolute;margin-left:43.1pt;margin-top:144.2pt;width:79.2pt;height:28.4pt;z-index:7;mso-position-horizontal-relative:text;mso-position-vertical-relative:page" o:spt="202" wrapcoords="-568 0 -568 21600 22168 21600 22168 0 -568 0" path="m,l,21600r21600,l21600,xe" filled="f" stroked="f">
            <v:stroke joinstyle="miter"/>
            <v:path o:extrusionok="f" gradientshapeok="t" o:connecttype="segments"/>
            <o:lock v:ext="edit" aspectratio="t"/>
            <v:textbox style="mso-next-textbox:#_x0000_s1028">
              <w:txbxContent>
                <w:p w14:paraId="5EA845DD" w14:textId="77777777" w:rsidR="00592636" w:rsidRDefault="00592636">
                  <w:pPr>
                    <w:rPr>
                      <w:sz w:val="30"/>
                    </w:rPr>
                  </w:pPr>
                </w:p>
              </w:txbxContent>
            </v:textbox>
            <w10:wrap type="tight" anchory="page"/>
          </v:shape>
        </w:pict>
      </w:r>
      <w:r>
        <w:rPr>
          <w:sz w:val="30"/>
          <w:szCs w:val="30"/>
        </w:rPr>
        <w:pict w14:anchorId="0C164B4C">
          <v:shape id="_x0000_s1030" type="#_x0000_t202" style="position:absolute;margin-left:0;margin-top:0;width:50pt;height:50pt;z-index:4;visibility:hidden">
            <v:path o:extrusionok="f" o:connecttype="segments"/>
            <o:lock v:ext="edit" aspectratio="t" selection="t"/>
          </v:shape>
        </w:pict>
      </w:r>
    </w:p>
    <w:p w14:paraId="1ECEE3BD" w14:textId="77777777" w:rsidR="00592636" w:rsidRDefault="00592636" w:rsidP="000726FD">
      <w:pPr>
        <w:rPr>
          <w:sz w:val="30"/>
          <w:szCs w:val="30"/>
        </w:rPr>
      </w:pPr>
    </w:p>
    <w:p w14:paraId="0203915F" w14:textId="77777777" w:rsidR="00592636" w:rsidRDefault="00592636" w:rsidP="001F6453">
      <w:pPr>
        <w:jc w:val="center"/>
        <w:rPr>
          <w:sz w:val="30"/>
          <w:szCs w:val="30"/>
        </w:rPr>
      </w:pPr>
    </w:p>
    <w:p w14:paraId="5DEC9678" w14:textId="77777777" w:rsidR="00592636" w:rsidRDefault="00592636" w:rsidP="001F6453">
      <w:pPr>
        <w:jc w:val="center"/>
        <w:rPr>
          <w:sz w:val="30"/>
          <w:szCs w:val="30"/>
        </w:rPr>
      </w:pPr>
    </w:p>
    <w:p w14:paraId="585552D6" w14:textId="77777777" w:rsidR="00592636" w:rsidRDefault="00592636" w:rsidP="001F6453">
      <w:pPr>
        <w:jc w:val="center"/>
        <w:rPr>
          <w:sz w:val="30"/>
          <w:szCs w:val="30"/>
        </w:rPr>
      </w:pPr>
    </w:p>
    <w:p w14:paraId="5C57B308" w14:textId="77777777" w:rsidR="00592636" w:rsidRDefault="00592636" w:rsidP="001F6453">
      <w:pPr>
        <w:jc w:val="center"/>
        <w:rPr>
          <w:sz w:val="30"/>
          <w:szCs w:val="30"/>
        </w:rPr>
      </w:pPr>
    </w:p>
    <w:p w14:paraId="2B7C2B33" w14:textId="77777777" w:rsidR="00592636" w:rsidRDefault="00592636" w:rsidP="000726FD">
      <w:pPr>
        <w:rPr>
          <w:sz w:val="30"/>
          <w:szCs w:val="30"/>
        </w:rPr>
      </w:pPr>
    </w:p>
    <w:p w14:paraId="55920F94" w14:textId="77777777" w:rsidR="00592636" w:rsidRDefault="00592636" w:rsidP="007C41B2">
      <w:pPr>
        <w:rPr>
          <w:sz w:val="28"/>
          <w:szCs w:val="28"/>
        </w:rPr>
      </w:pPr>
    </w:p>
    <w:p w14:paraId="5F6C889D" w14:textId="79F30C88" w:rsidR="00592636" w:rsidRDefault="00592636" w:rsidP="007564AB">
      <w:pPr>
        <w:jc w:val="center"/>
        <w:rPr>
          <w:sz w:val="28"/>
          <w:szCs w:val="28"/>
        </w:rPr>
      </w:pPr>
    </w:p>
    <w:p w14:paraId="7C34A51B" w14:textId="1E8BF280" w:rsidR="00F06799" w:rsidRDefault="00F06799" w:rsidP="007564AB">
      <w:pPr>
        <w:jc w:val="center"/>
        <w:rPr>
          <w:sz w:val="28"/>
          <w:szCs w:val="28"/>
        </w:rPr>
      </w:pPr>
    </w:p>
    <w:p w14:paraId="79E2E200" w14:textId="77777777" w:rsidR="00793494" w:rsidRPr="00793494" w:rsidRDefault="00793494" w:rsidP="007564AB">
      <w:pPr>
        <w:jc w:val="center"/>
        <w:rPr>
          <w:sz w:val="28"/>
          <w:szCs w:val="28"/>
        </w:rPr>
      </w:pPr>
    </w:p>
    <w:p w14:paraId="63E9D612" w14:textId="77777777" w:rsidR="00B94B2B" w:rsidRDefault="00B94B2B" w:rsidP="008F5925">
      <w:pPr>
        <w:spacing w:line="23" w:lineRule="atLeast"/>
        <w:ind w:firstLine="720"/>
        <w:jc w:val="center"/>
        <w:rPr>
          <w:sz w:val="28"/>
          <w:szCs w:val="28"/>
        </w:rPr>
      </w:pPr>
      <w:r w:rsidRPr="00B94B2B">
        <w:rPr>
          <w:sz w:val="28"/>
          <w:szCs w:val="28"/>
        </w:rPr>
        <w:t xml:space="preserve">«О задачах Федерации профсоюзов Челябинской области </w:t>
      </w:r>
    </w:p>
    <w:p w14:paraId="2E47F486" w14:textId="386A5FCC" w:rsidR="008F5925" w:rsidRPr="00B94B2B" w:rsidRDefault="00B94B2B" w:rsidP="008F5925">
      <w:pPr>
        <w:spacing w:line="23" w:lineRule="atLeast"/>
        <w:ind w:firstLine="720"/>
        <w:jc w:val="center"/>
        <w:rPr>
          <w:sz w:val="28"/>
          <w:szCs w:val="28"/>
          <w:u w:val="single"/>
        </w:rPr>
      </w:pPr>
      <w:r w:rsidRPr="00B94B2B">
        <w:rPr>
          <w:sz w:val="28"/>
          <w:szCs w:val="28"/>
          <w:u w:val="single"/>
        </w:rPr>
        <w:t>по выполнению решений ХII отчетно-выборной Конференции»</w:t>
      </w:r>
    </w:p>
    <w:p w14:paraId="60F1D44C" w14:textId="77777777" w:rsidR="00B94B2B" w:rsidRDefault="00B94B2B" w:rsidP="008F5925">
      <w:pPr>
        <w:spacing w:line="23" w:lineRule="atLeast"/>
        <w:ind w:firstLine="720"/>
        <w:jc w:val="center"/>
        <w:rPr>
          <w:sz w:val="28"/>
          <w:szCs w:val="28"/>
          <w:u w:val="single"/>
        </w:rPr>
      </w:pPr>
    </w:p>
    <w:p w14:paraId="1A9D3CBA" w14:textId="14B86290" w:rsidR="00825FE8" w:rsidRPr="00825FE8" w:rsidRDefault="00825FE8" w:rsidP="00825FE8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825FE8">
        <w:rPr>
          <w:sz w:val="28"/>
          <w:szCs w:val="28"/>
        </w:rPr>
        <w:t xml:space="preserve">Руководствуясь резолюциями XII съезда ФНПР и стремясь к выполнению своей основной задачи </w:t>
      </w:r>
      <w:r>
        <w:rPr>
          <w:sz w:val="28"/>
          <w:szCs w:val="28"/>
        </w:rPr>
        <w:t xml:space="preserve">– </w:t>
      </w:r>
      <w:r w:rsidRPr="00825FE8">
        <w:rPr>
          <w:sz w:val="28"/>
          <w:szCs w:val="28"/>
        </w:rPr>
        <w:t xml:space="preserve">защите социально-трудовых прав и интересов членов профсоюза, </w:t>
      </w:r>
      <w:r>
        <w:rPr>
          <w:sz w:val="28"/>
          <w:szCs w:val="28"/>
        </w:rPr>
        <w:t xml:space="preserve">– </w:t>
      </w:r>
      <w:r w:rsidRPr="00825FE8">
        <w:rPr>
          <w:sz w:val="28"/>
          <w:szCs w:val="28"/>
        </w:rPr>
        <w:t xml:space="preserve">XII отчетно-выборная </w:t>
      </w:r>
      <w:r>
        <w:rPr>
          <w:sz w:val="28"/>
          <w:szCs w:val="28"/>
        </w:rPr>
        <w:t>К</w:t>
      </w:r>
      <w:r w:rsidRPr="00825FE8">
        <w:rPr>
          <w:sz w:val="28"/>
          <w:szCs w:val="28"/>
        </w:rPr>
        <w:t xml:space="preserve">онференция Федерации </w:t>
      </w:r>
      <w:r>
        <w:rPr>
          <w:sz w:val="28"/>
          <w:szCs w:val="28"/>
        </w:rPr>
        <w:t xml:space="preserve">профсоюзов Челябинской области (далее – Федерация профсоюзов) </w:t>
      </w:r>
      <w:r w:rsidRPr="00825FE8">
        <w:rPr>
          <w:sz w:val="28"/>
          <w:szCs w:val="28"/>
        </w:rPr>
        <w:t>утвердила ключевые приоритет</w:t>
      </w:r>
      <w:r>
        <w:rPr>
          <w:sz w:val="28"/>
          <w:szCs w:val="28"/>
        </w:rPr>
        <w:t>ные направления</w:t>
      </w:r>
      <w:r w:rsidRPr="00825FE8">
        <w:rPr>
          <w:sz w:val="28"/>
          <w:szCs w:val="28"/>
        </w:rPr>
        <w:t xml:space="preserve"> до 2029 года.</w:t>
      </w:r>
    </w:p>
    <w:p w14:paraId="0A1839EC" w14:textId="107A9BD1" w:rsidR="00B94B2B" w:rsidRDefault="00825FE8" w:rsidP="00825FE8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825FE8">
        <w:rPr>
          <w:sz w:val="28"/>
          <w:szCs w:val="28"/>
        </w:rPr>
        <w:t xml:space="preserve">Приоритетными задачами профсоюзов являются соблюдение трудового законодательства, </w:t>
      </w:r>
      <w:r w:rsidR="00D94846" w:rsidRPr="00825FE8">
        <w:rPr>
          <w:sz w:val="28"/>
          <w:szCs w:val="28"/>
        </w:rPr>
        <w:t>реализация молодёжной политики</w:t>
      </w:r>
      <w:r w:rsidR="00D94846">
        <w:rPr>
          <w:sz w:val="28"/>
          <w:szCs w:val="28"/>
        </w:rPr>
        <w:t>,</w:t>
      </w:r>
      <w:r w:rsidR="00D94846" w:rsidRPr="00825FE8">
        <w:rPr>
          <w:sz w:val="28"/>
          <w:szCs w:val="28"/>
        </w:rPr>
        <w:t xml:space="preserve"> </w:t>
      </w:r>
      <w:r w:rsidR="0015147F" w:rsidRPr="0015147F">
        <w:rPr>
          <w:sz w:val="28"/>
          <w:szCs w:val="28"/>
        </w:rPr>
        <w:t>социальное партнёрство</w:t>
      </w:r>
      <w:r w:rsidR="0015147F">
        <w:rPr>
          <w:sz w:val="28"/>
          <w:szCs w:val="28"/>
        </w:rPr>
        <w:t xml:space="preserve">, </w:t>
      </w:r>
      <w:r w:rsidRPr="00825FE8">
        <w:rPr>
          <w:sz w:val="28"/>
          <w:szCs w:val="28"/>
        </w:rPr>
        <w:t xml:space="preserve">предоставление юридических </w:t>
      </w:r>
      <w:r w:rsidR="00D94846">
        <w:rPr>
          <w:sz w:val="28"/>
          <w:szCs w:val="28"/>
        </w:rPr>
        <w:t>помощи</w:t>
      </w:r>
      <w:r w:rsidRPr="00825FE8">
        <w:rPr>
          <w:sz w:val="28"/>
          <w:szCs w:val="28"/>
        </w:rPr>
        <w:t xml:space="preserve"> и обучение членов профсоюзов, разъяснение реформ в сфере охраны труда, а также усиление профсоюзного контроля за безопасностью на рабочем месте для обеспечения безопасных условий труда и предотвращения несчастных случаев.</w:t>
      </w:r>
      <w:r w:rsidR="00D94846" w:rsidRPr="00D94846">
        <w:rPr>
          <w:sz w:val="28"/>
          <w:szCs w:val="28"/>
        </w:rPr>
        <w:t xml:space="preserve"> </w:t>
      </w:r>
      <w:r w:rsidR="007F20D5">
        <w:rPr>
          <w:sz w:val="28"/>
          <w:szCs w:val="28"/>
        </w:rPr>
        <w:t xml:space="preserve">В целях реализации </w:t>
      </w:r>
      <w:r w:rsidR="00D94846">
        <w:rPr>
          <w:sz w:val="28"/>
          <w:szCs w:val="28"/>
        </w:rPr>
        <w:t xml:space="preserve">данных направлений </w:t>
      </w:r>
      <w:r w:rsidR="00823CE7">
        <w:rPr>
          <w:sz w:val="28"/>
          <w:szCs w:val="28"/>
        </w:rPr>
        <w:t>С</w:t>
      </w:r>
      <w:r w:rsidR="00B94B2B" w:rsidRPr="00A57795">
        <w:rPr>
          <w:sz w:val="28"/>
          <w:szCs w:val="28"/>
        </w:rPr>
        <w:t>овет Федерации профсоюзов Челябинской области ПОСТАНОВЛЯЕТ:</w:t>
      </w:r>
    </w:p>
    <w:p w14:paraId="5E72D665" w14:textId="48E9732E" w:rsidR="00B94B2B" w:rsidRPr="00A57795" w:rsidRDefault="00B94B2B" w:rsidP="00825FE8">
      <w:pPr>
        <w:numPr>
          <w:ilvl w:val="0"/>
          <w:numId w:val="24"/>
        </w:numPr>
        <w:tabs>
          <w:tab w:val="clear" w:pos="720"/>
          <w:tab w:val="left" w:pos="993"/>
        </w:tabs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Pr="00A57795">
        <w:rPr>
          <w:sz w:val="28"/>
          <w:szCs w:val="28"/>
        </w:rPr>
        <w:t xml:space="preserve"> План практических действий по реализации приоритетных направлений деятельности, принятых Х</w:t>
      </w:r>
      <w:r>
        <w:rPr>
          <w:sz w:val="28"/>
          <w:szCs w:val="28"/>
          <w:lang w:val="en-US"/>
        </w:rPr>
        <w:t>II</w:t>
      </w:r>
      <w:r w:rsidRPr="00A57795">
        <w:rPr>
          <w:sz w:val="28"/>
          <w:szCs w:val="28"/>
        </w:rPr>
        <w:t xml:space="preserve"> отчетно-выборной Конференцией Федерации профсоюзов Челябинской области на 202</w:t>
      </w:r>
      <w:r>
        <w:rPr>
          <w:sz w:val="28"/>
          <w:szCs w:val="28"/>
        </w:rPr>
        <w:t>5</w:t>
      </w:r>
      <w:r w:rsidRPr="00A57795">
        <w:rPr>
          <w:sz w:val="28"/>
          <w:szCs w:val="28"/>
        </w:rPr>
        <w:t>-202</w:t>
      </w:r>
      <w:r>
        <w:rPr>
          <w:sz w:val="28"/>
          <w:szCs w:val="28"/>
        </w:rPr>
        <w:t>9</w:t>
      </w:r>
      <w:r w:rsidRPr="00A57795">
        <w:rPr>
          <w:sz w:val="28"/>
          <w:szCs w:val="28"/>
        </w:rPr>
        <w:t xml:space="preserve"> годы </w:t>
      </w:r>
      <w:r>
        <w:rPr>
          <w:sz w:val="28"/>
          <w:szCs w:val="28"/>
        </w:rPr>
        <w:t xml:space="preserve">             </w:t>
      </w:r>
      <w:proofErr w:type="gramStart"/>
      <w:r>
        <w:rPr>
          <w:sz w:val="28"/>
          <w:szCs w:val="28"/>
        </w:rPr>
        <w:t xml:space="preserve">   </w:t>
      </w:r>
      <w:r w:rsidRPr="00A57795"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П</w:t>
      </w:r>
      <w:r w:rsidRPr="00A57795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№ </w:t>
      </w:r>
      <w:r w:rsidRPr="00A57795">
        <w:rPr>
          <w:sz w:val="28"/>
          <w:szCs w:val="28"/>
        </w:rPr>
        <w:t>1)</w:t>
      </w:r>
      <w:r>
        <w:rPr>
          <w:sz w:val="28"/>
          <w:szCs w:val="28"/>
        </w:rPr>
        <w:t>.</w:t>
      </w:r>
    </w:p>
    <w:p w14:paraId="7697BB5A" w14:textId="77777777" w:rsidR="00B94B2B" w:rsidRPr="00A57795" w:rsidRDefault="00B94B2B" w:rsidP="00825FE8">
      <w:pPr>
        <w:pStyle w:val="af4"/>
        <w:numPr>
          <w:ilvl w:val="0"/>
          <w:numId w:val="24"/>
        </w:numPr>
        <w:shd w:val="clear" w:color="auto" w:fill="FFFFFF"/>
        <w:tabs>
          <w:tab w:val="clear" w:pos="720"/>
          <w:tab w:val="left" w:pos="993"/>
        </w:tabs>
        <w:suppressAutoHyphens/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57795">
        <w:rPr>
          <w:sz w:val="28"/>
          <w:szCs w:val="28"/>
        </w:rPr>
        <w:t xml:space="preserve">Членским организациям Федерации профсоюзов, постоянным комиссиям Совета, </w:t>
      </w:r>
      <w:r>
        <w:rPr>
          <w:sz w:val="28"/>
          <w:szCs w:val="28"/>
        </w:rPr>
        <w:t>П</w:t>
      </w:r>
      <w:r w:rsidRPr="00A57795">
        <w:rPr>
          <w:sz w:val="28"/>
          <w:szCs w:val="28"/>
        </w:rPr>
        <w:t>резидиуму и руководству Федерации профсоюзов:</w:t>
      </w:r>
    </w:p>
    <w:p w14:paraId="35FB63A8" w14:textId="4535C996" w:rsidR="00B94B2B" w:rsidRPr="00A57795" w:rsidRDefault="00B94B2B" w:rsidP="00825FE8">
      <w:pPr>
        <w:pStyle w:val="af4"/>
        <w:numPr>
          <w:ilvl w:val="0"/>
          <w:numId w:val="25"/>
        </w:numPr>
        <w:shd w:val="clear" w:color="auto" w:fill="FFFFFF"/>
        <w:tabs>
          <w:tab w:val="left" w:pos="993"/>
        </w:tabs>
        <w:suppressAutoHyphens/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57795">
        <w:rPr>
          <w:sz w:val="28"/>
          <w:szCs w:val="28"/>
        </w:rPr>
        <w:t>обеспечить выполнение мероприятий, предусмотренных в Плане практических действий по реализации решений</w:t>
      </w:r>
      <w:r>
        <w:rPr>
          <w:sz w:val="28"/>
          <w:szCs w:val="28"/>
        </w:rPr>
        <w:t>, принятых</w:t>
      </w:r>
      <w:r w:rsidRPr="00A57795">
        <w:rPr>
          <w:sz w:val="28"/>
          <w:szCs w:val="28"/>
        </w:rPr>
        <w:t xml:space="preserve"> Х</w:t>
      </w:r>
      <w:r>
        <w:rPr>
          <w:sz w:val="28"/>
          <w:szCs w:val="28"/>
          <w:lang w:val="en-US"/>
        </w:rPr>
        <w:t>II</w:t>
      </w:r>
      <w:r w:rsidRPr="00A57795">
        <w:rPr>
          <w:sz w:val="28"/>
          <w:szCs w:val="28"/>
        </w:rPr>
        <w:t xml:space="preserve"> отчетно-выборной Конференцией Федерации профсоюзов;</w:t>
      </w:r>
    </w:p>
    <w:p w14:paraId="082AF688" w14:textId="77777777" w:rsidR="00B94B2B" w:rsidRPr="00A57795" w:rsidRDefault="00B94B2B" w:rsidP="00825FE8">
      <w:pPr>
        <w:pStyle w:val="af4"/>
        <w:numPr>
          <w:ilvl w:val="0"/>
          <w:numId w:val="25"/>
        </w:numPr>
        <w:shd w:val="clear" w:color="auto" w:fill="FFFFFF"/>
        <w:tabs>
          <w:tab w:val="left" w:pos="993"/>
        </w:tabs>
        <w:suppressAutoHyphens/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57795">
        <w:rPr>
          <w:sz w:val="28"/>
          <w:szCs w:val="28"/>
        </w:rPr>
        <w:t>систематически анализировать ход выполнения указанного Плана, при необходимости вносить в него уточнения и дополнения;</w:t>
      </w:r>
    </w:p>
    <w:p w14:paraId="7340725B" w14:textId="742C0D93" w:rsidR="00B94B2B" w:rsidRPr="00A57795" w:rsidRDefault="00B94B2B" w:rsidP="00825FE8">
      <w:pPr>
        <w:pStyle w:val="af4"/>
        <w:numPr>
          <w:ilvl w:val="0"/>
          <w:numId w:val="25"/>
        </w:numPr>
        <w:shd w:val="clear" w:color="auto" w:fill="FFFFFF"/>
        <w:tabs>
          <w:tab w:val="left" w:pos="993"/>
        </w:tabs>
        <w:suppressAutoHyphens/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57795">
        <w:rPr>
          <w:sz w:val="28"/>
          <w:szCs w:val="28"/>
        </w:rPr>
        <w:lastRenderedPageBreak/>
        <w:t>продолжить активную информационную работу по разъяснению и пропаганде решений X</w:t>
      </w:r>
      <w:r>
        <w:rPr>
          <w:sz w:val="28"/>
          <w:szCs w:val="28"/>
          <w:lang w:val="en-US"/>
        </w:rPr>
        <w:t>II</w:t>
      </w:r>
      <w:r w:rsidRPr="00A57795">
        <w:rPr>
          <w:sz w:val="28"/>
          <w:szCs w:val="28"/>
        </w:rPr>
        <w:t xml:space="preserve"> отчетно-выборной Конференции Федерации профсоюзов.</w:t>
      </w:r>
    </w:p>
    <w:p w14:paraId="0A6FFAAF" w14:textId="436FBE16" w:rsidR="00B94B2B" w:rsidRPr="00A57795" w:rsidRDefault="00B94B2B" w:rsidP="00825FE8">
      <w:pPr>
        <w:pStyle w:val="af4"/>
        <w:numPr>
          <w:ilvl w:val="0"/>
          <w:numId w:val="24"/>
        </w:numPr>
        <w:tabs>
          <w:tab w:val="clear" w:pos="720"/>
          <w:tab w:val="left" w:pos="993"/>
        </w:tabs>
        <w:suppressAutoHyphens/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57795">
        <w:rPr>
          <w:sz w:val="28"/>
          <w:szCs w:val="28"/>
        </w:rPr>
        <w:t>Президиуму Федераци</w:t>
      </w:r>
      <w:r>
        <w:rPr>
          <w:sz w:val="28"/>
          <w:szCs w:val="28"/>
        </w:rPr>
        <w:t>и</w:t>
      </w:r>
      <w:r w:rsidRPr="00A57795">
        <w:rPr>
          <w:sz w:val="28"/>
          <w:szCs w:val="28"/>
        </w:rPr>
        <w:t xml:space="preserve"> профсоюзов информировать Совет и членские организации Федерации профсоюзов о ходе выполнения Плана практических действий по реализации приоритетных направлений деятельности, принятых </w:t>
      </w:r>
      <w:r>
        <w:rPr>
          <w:sz w:val="28"/>
          <w:szCs w:val="28"/>
        </w:rPr>
        <w:t xml:space="preserve">                </w:t>
      </w:r>
      <w:r w:rsidRPr="00A57795">
        <w:rPr>
          <w:sz w:val="28"/>
          <w:szCs w:val="28"/>
        </w:rPr>
        <w:t>Х</w:t>
      </w:r>
      <w:r>
        <w:rPr>
          <w:sz w:val="28"/>
          <w:szCs w:val="28"/>
          <w:lang w:val="en-US"/>
        </w:rPr>
        <w:t>II</w:t>
      </w:r>
      <w:r w:rsidRPr="00A57795">
        <w:rPr>
          <w:sz w:val="28"/>
          <w:szCs w:val="28"/>
        </w:rPr>
        <w:t xml:space="preserve"> отчетно-выборной Конференцией Федерации профсоюзов Челябинской области на 202</w:t>
      </w:r>
      <w:r>
        <w:rPr>
          <w:sz w:val="28"/>
          <w:szCs w:val="28"/>
        </w:rPr>
        <w:t>5</w:t>
      </w:r>
      <w:r w:rsidRPr="00A57795">
        <w:rPr>
          <w:sz w:val="28"/>
          <w:szCs w:val="28"/>
        </w:rPr>
        <w:t>-202</w:t>
      </w:r>
      <w:r>
        <w:rPr>
          <w:sz w:val="28"/>
          <w:szCs w:val="28"/>
        </w:rPr>
        <w:t>9</w:t>
      </w:r>
      <w:r w:rsidRPr="00A57795">
        <w:rPr>
          <w:sz w:val="28"/>
          <w:szCs w:val="28"/>
        </w:rPr>
        <w:t xml:space="preserve"> годы.</w:t>
      </w:r>
    </w:p>
    <w:p w14:paraId="04F0B52A" w14:textId="30DC2B02" w:rsidR="00B94B2B" w:rsidRPr="00A57795" w:rsidRDefault="00B94B2B" w:rsidP="00825FE8">
      <w:pPr>
        <w:pStyle w:val="af4"/>
        <w:numPr>
          <w:ilvl w:val="0"/>
          <w:numId w:val="24"/>
        </w:numPr>
        <w:tabs>
          <w:tab w:val="clear" w:pos="720"/>
          <w:tab w:val="left" w:pos="993"/>
        </w:tabs>
        <w:suppressAutoHyphens/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57795">
        <w:rPr>
          <w:sz w:val="28"/>
          <w:szCs w:val="28"/>
        </w:rPr>
        <w:t>Контроль за выполнением постановления возложить на Президиум Федерации профсоюзов.</w:t>
      </w:r>
    </w:p>
    <w:p w14:paraId="67B7A7F8" w14:textId="77777777" w:rsidR="00687B6B" w:rsidRDefault="00687B6B" w:rsidP="00793494">
      <w:pPr>
        <w:ind w:left="-42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</w:p>
    <w:p w14:paraId="0BB3CF75" w14:textId="77777777" w:rsidR="00687B6B" w:rsidRDefault="00687B6B" w:rsidP="00793494">
      <w:pPr>
        <w:pStyle w:val="ae"/>
        <w:ind w:left="-426"/>
        <w:rPr>
          <w:sz w:val="28"/>
          <w:szCs w:val="28"/>
        </w:rPr>
      </w:pPr>
    </w:p>
    <w:p w14:paraId="0C2A605F" w14:textId="77777777" w:rsidR="00687B6B" w:rsidRDefault="00687B6B" w:rsidP="00280FCC">
      <w:pPr>
        <w:pStyle w:val="a3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F38CA">
        <w:rPr>
          <w:sz w:val="28"/>
          <w:szCs w:val="28"/>
        </w:rPr>
        <w:t xml:space="preserve">редседатель </w:t>
      </w:r>
    </w:p>
    <w:p w14:paraId="50BFDE13" w14:textId="77777777" w:rsidR="00687B6B" w:rsidRDefault="00687B6B" w:rsidP="00280FCC">
      <w:pPr>
        <w:pStyle w:val="a3"/>
        <w:ind w:left="-142"/>
        <w:jc w:val="both"/>
        <w:rPr>
          <w:sz w:val="28"/>
          <w:szCs w:val="28"/>
        </w:rPr>
      </w:pPr>
      <w:r w:rsidRPr="004F38CA">
        <w:rPr>
          <w:sz w:val="28"/>
          <w:szCs w:val="28"/>
        </w:rPr>
        <w:t>Федерации профсоюзов</w:t>
      </w:r>
    </w:p>
    <w:p w14:paraId="1825A8AD" w14:textId="65FAA7D3" w:rsidR="008F5925" w:rsidRPr="008C5A5A" w:rsidRDefault="00687B6B" w:rsidP="00823CE7">
      <w:pPr>
        <w:pStyle w:val="a3"/>
        <w:ind w:left="-142"/>
        <w:jc w:val="both"/>
        <w:rPr>
          <w:sz w:val="28"/>
          <w:szCs w:val="28"/>
        </w:rPr>
      </w:pPr>
      <w:r w:rsidRPr="004F38CA">
        <w:rPr>
          <w:sz w:val="28"/>
          <w:szCs w:val="28"/>
        </w:rPr>
        <w:t xml:space="preserve">Челябинской области </w:t>
      </w:r>
      <w:r>
        <w:rPr>
          <w:sz w:val="28"/>
          <w:szCs w:val="28"/>
        </w:rPr>
        <w:t xml:space="preserve">      </w:t>
      </w:r>
      <w:r w:rsidRPr="004F38CA">
        <w:rPr>
          <w:sz w:val="28"/>
          <w:szCs w:val="28"/>
        </w:rPr>
        <w:t xml:space="preserve"> </w:t>
      </w:r>
      <w:r w:rsidRPr="004F38CA">
        <w:rPr>
          <w:sz w:val="28"/>
          <w:szCs w:val="28"/>
        </w:rPr>
        <w:tab/>
      </w:r>
      <w:r w:rsidRPr="004F38CA">
        <w:rPr>
          <w:sz w:val="28"/>
          <w:szCs w:val="28"/>
        </w:rPr>
        <w:tab/>
      </w:r>
      <w:r w:rsidRPr="004F38CA">
        <w:rPr>
          <w:sz w:val="28"/>
          <w:szCs w:val="28"/>
        </w:rPr>
        <w:tab/>
      </w:r>
      <w:r w:rsidRPr="004F38CA">
        <w:rPr>
          <w:sz w:val="28"/>
          <w:szCs w:val="28"/>
        </w:rPr>
        <w:tab/>
      </w:r>
      <w:r w:rsidRPr="004F38C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3494">
        <w:rPr>
          <w:sz w:val="28"/>
          <w:szCs w:val="28"/>
        </w:rPr>
        <w:tab/>
      </w:r>
      <w:r>
        <w:rPr>
          <w:sz w:val="28"/>
          <w:szCs w:val="28"/>
        </w:rPr>
        <w:t>О.П. Екимов</w:t>
      </w:r>
    </w:p>
    <w:sectPr w:rsidR="008F5925" w:rsidRPr="008C5A5A">
      <w:headerReference w:type="even" r:id="rId7"/>
      <w:headerReference w:type="default" r:id="rId8"/>
      <w:headerReference w:type="first" r:id="rId9"/>
      <w:pgSz w:w="11906" w:h="16838"/>
      <w:pgMar w:top="1159" w:right="707" w:bottom="709" w:left="1559" w:header="28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93D3B" w14:textId="77777777" w:rsidR="002A0780" w:rsidRDefault="002A0780">
      <w:r>
        <w:separator/>
      </w:r>
    </w:p>
  </w:endnote>
  <w:endnote w:type="continuationSeparator" w:id="0">
    <w:p w14:paraId="0D0FAB95" w14:textId="77777777" w:rsidR="002A0780" w:rsidRDefault="002A0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75C85" w14:textId="77777777" w:rsidR="002A0780" w:rsidRDefault="002A0780">
      <w:r>
        <w:separator/>
      </w:r>
    </w:p>
  </w:footnote>
  <w:footnote w:type="continuationSeparator" w:id="0">
    <w:p w14:paraId="14F02331" w14:textId="77777777" w:rsidR="002A0780" w:rsidRDefault="002A0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3D03C" w14:textId="77777777" w:rsidR="00592636" w:rsidRDefault="00880B0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078695D" w14:textId="77777777" w:rsidR="00592636" w:rsidRDefault="00592636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1C658" w14:textId="77777777" w:rsidR="00592636" w:rsidRDefault="00880B0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7C41B2">
      <w:rPr>
        <w:noProof/>
      </w:rPr>
      <w:t>2</w:t>
    </w:r>
    <w:r>
      <w:fldChar w:fldCharType="end"/>
    </w:r>
  </w:p>
  <w:p w14:paraId="44B2D9F3" w14:textId="77777777" w:rsidR="00592636" w:rsidRDefault="00592636">
    <w:pPr>
      <w:pStyle w:val="a7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232F0" w14:textId="77777777" w:rsidR="00592636" w:rsidRDefault="008B4594" w:rsidP="008B4594">
    <w:pPr>
      <w:pStyle w:val="a7"/>
      <w:jc w:val="right"/>
      <w:rPr>
        <w:sz w:val="24"/>
        <w:szCs w:val="24"/>
      </w:rPr>
    </w:pPr>
    <w:r w:rsidRPr="008B4594">
      <w:rPr>
        <w:sz w:val="24"/>
        <w:szCs w:val="24"/>
      </w:rPr>
      <w:t>Проект</w:t>
    </w:r>
  </w:p>
  <w:p w14:paraId="1408FA35" w14:textId="77777777" w:rsidR="00592636" w:rsidRDefault="008B4594" w:rsidP="008B4594">
    <w:pPr>
      <w:pStyle w:val="a7"/>
      <w:jc w:val="right"/>
      <w:rPr>
        <w:sz w:val="24"/>
        <w:szCs w:val="24"/>
      </w:rPr>
    </w:pPr>
    <w:r w:rsidRPr="008B4594">
      <w:rPr>
        <w:sz w:val="24"/>
        <w:szCs w:val="24"/>
      </w:rPr>
      <w:t xml:space="preserve">Вносится Президиумом </w:t>
    </w:r>
    <w:r w:rsidRPr="008B4594">
      <w:rPr>
        <w:sz w:val="24"/>
        <w:szCs w:val="24"/>
      </w:rPr>
      <w:br w:type="textWrapping" w:clear="all"/>
      <w:t xml:space="preserve">Федерации профсоюзов </w:t>
    </w:r>
    <w:r w:rsidRPr="008B4594">
      <w:rPr>
        <w:sz w:val="24"/>
        <w:szCs w:val="24"/>
      </w:rPr>
      <w:br w:type="textWrapping" w:clear="all"/>
      <w:t>Челябинской области</w:t>
    </w:r>
  </w:p>
  <w:p w14:paraId="37736EA3" w14:textId="77777777" w:rsidR="00592636" w:rsidRDefault="00592636" w:rsidP="00BE484D">
    <w:pPr>
      <w:pStyle w:val="a7"/>
    </w:pPr>
  </w:p>
  <w:p w14:paraId="62684392" w14:textId="77777777" w:rsidR="00592636" w:rsidRDefault="00592636" w:rsidP="00BE484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20498"/>
    <w:multiLevelType w:val="multilevel"/>
    <w:tmpl w:val="0D34C2FC"/>
    <w:lvl w:ilvl="0">
      <w:start w:val="1"/>
      <w:numFmt w:val="decimal"/>
      <w:lvlText w:val="4.%1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DB91F68"/>
    <w:multiLevelType w:val="hybridMultilevel"/>
    <w:tmpl w:val="03D455A0"/>
    <w:lvl w:ilvl="0" w:tplc="CD524490">
      <w:start w:val="1"/>
      <w:numFmt w:val="bullet"/>
      <w:lvlText w:val=""/>
      <w:lvlJc w:val="left"/>
      <w:pPr>
        <w:ind w:left="2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2" w15:restartNumberingAfterBreak="0">
    <w:nsid w:val="196F5E29"/>
    <w:multiLevelType w:val="hybridMultilevel"/>
    <w:tmpl w:val="D654C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8D7CA6"/>
    <w:multiLevelType w:val="hybridMultilevel"/>
    <w:tmpl w:val="79A66222"/>
    <w:lvl w:ilvl="0" w:tplc="CD5244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5F2FDF"/>
    <w:multiLevelType w:val="hybridMultilevel"/>
    <w:tmpl w:val="93C2DE88"/>
    <w:lvl w:ilvl="0" w:tplc="CD524490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240D3725"/>
    <w:multiLevelType w:val="multilevel"/>
    <w:tmpl w:val="9A925F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7" w:hanging="375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6A307FE"/>
    <w:multiLevelType w:val="multilevel"/>
    <w:tmpl w:val="A3A80382"/>
    <w:lvl w:ilvl="0">
      <w:start w:val="1"/>
      <w:numFmt w:val="decimal"/>
      <w:lvlText w:val="3.%1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276764AC"/>
    <w:multiLevelType w:val="multilevel"/>
    <w:tmpl w:val="E3F26B1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84B6EF2"/>
    <w:multiLevelType w:val="hybridMultilevel"/>
    <w:tmpl w:val="1D1E5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A4E92"/>
    <w:multiLevelType w:val="multilevel"/>
    <w:tmpl w:val="D416F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0" w15:restartNumberingAfterBreak="0">
    <w:nsid w:val="2BBA3DD9"/>
    <w:multiLevelType w:val="hybridMultilevel"/>
    <w:tmpl w:val="CF50BA5E"/>
    <w:lvl w:ilvl="0" w:tplc="CD52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446B6"/>
    <w:multiLevelType w:val="hybridMultilevel"/>
    <w:tmpl w:val="34A4CE26"/>
    <w:lvl w:ilvl="0" w:tplc="8264C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2E47D4"/>
    <w:multiLevelType w:val="hybridMultilevel"/>
    <w:tmpl w:val="92BA63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732D5"/>
    <w:multiLevelType w:val="hybridMultilevel"/>
    <w:tmpl w:val="04E62C34"/>
    <w:lvl w:ilvl="0" w:tplc="964A2274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EA20166"/>
    <w:multiLevelType w:val="hybridMultilevel"/>
    <w:tmpl w:val="D654C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D306F4"/>
    <w:multiLevelType w:val="multilevel"/>
    <w:tmpl w:val="8544EF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DB85E05"/>
    <w:multiLevelType w:val="multilevel"/>
    <w:tmpl w:val="07C4543A"/>
    <w:lvl w:ilvl="0">
      <w:start w:val="8"/>
      <w:numFmt w:val="decimal"/>
      <w:lvlText w:val="3.%1."/>
      <w:lvlJc w:val="left"/>
      <w:pPr>
        <w:tabs>
          <w:tab w:val="num" w:pos="1440"/>
        </w:tabs>
        <w:ind w:left="40" w:firstLine="68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40"/>
        </w:tabs>
        <w:ind w:left="-126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"/>
        </w:tabs>
        <w:ind w:left="-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4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20"/>
        </w:tabs>
        <w:ind w:left="9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4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19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24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80"/>
        </w:tabs>
        <w:ind w:left="3060" w:hanging="1440"/>
      </w:pPr>
      <w:rPr>
        <w:rFonts w:hint="default"/>
      </w:rPr>
    </w:lvl>
  </w:abstractNum>
  <w:abstractNum w:abstractNumId="17" w15:restartNumberingAfterBreak="0">
    <w:nsid w:val="53CF7C1E"/>
    <w:multiLevelType w:val="multilevel"/>
    <w:tmpl w:val="1624E55C"/>
    <w:lvl w:ilvl="0">
      <w:start w:val="1"/>
      <w:numFmt w:val="decimal"/>
      <w:lvlText w:val="2.%1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5D1A6D53"/>
    <w:multiLevelType w:val="multilevel"/>
    <w:tmpl w:val="354E581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19" w15:restartNumberingAfterBreak="0">
    <w:nsid w:val="61221E86"/>
    <w:multiLevelType w:val="hybridMultilevel"/>
    <w:tmpl w:val="44305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967E7D"/>
    <w:multiLevelType w:val="multilevel"/>
    <w:tmpl w:val="91BC716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21" w15:restartNumberingAfterBreak="0">
    <w:nsid w:val="6D970E50"/>
    <w:multiLevelType w:val="multilevel"/>
    <w:tmpl w:val="9A7292C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22" w15:restartNumberingAfterBreak="0">
    <w:nsid w:val="7ABF4EAF"/>
    <w:multiLevelType w:val="multilevel"/>
    <w:tmpl w:val="E3468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lvlText w:val="%1.%2."/>
      <w:lvlJc w:val="left"/>
      <w:pPr>
        <w:tabs>
          <w:tab w:val="num" w:pos="2811"/>
        </w:tabs>
        <w:ind w:left="400" w:firstLine="68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EE14D8B"/>
    <w:multiLevelType w:val="multilevel"/>
    <w:tmpl w:val="C888B602"/>
    <w:lvl w:ilvl="0">
      <w:start w:val="1"/>
      <w:numFmt w:val="decimal"/>
      <w:lvlText w:val="1.%1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23"/>
  </w:num>
  <w:num w:numId="4">
    <w:abstractNumId w:val="17"/>
  </w:num>
  <w:num w:numId="5">
    <w:abstractNumId w:val="0"/>
  </w:num>
  <w:num w:numId="6">
    <w:abstractNumId w:val="16"/>
  </w:num>
  <w:num w:numId="7">
    <w:abstractNumId w:val="20"/>
  </w:num>
  <w:num w:numId="8">
    <w:abstractNumId w:val="21"/>
  </w:num>
  <w:num w:numId="9">
    <w:abstractNumId w:val="15"/>
  </w:num>
  <w:num w:numId="10">
    <w:abstractNumId w:val="4"/>
  </w:num>
  <w:num w:numId="11">
    <w:abstractNumId w:val="1"/>
  </w:num>
  <w:num w:numId="12">
    <w:abstractNumId w:val="3"/>
  </w:num>
  <w:num w:numId="13">
    <w:abstractNumId w:val="10"/>
  </w:num>
  <w:num w:numId="14">
    <w:abstractNumId w:val="18"/>
  </w:num>
  <w:num w:numId="15">
    <w:abstractNumId w:val="9"/>
  </w:num>
  <w:num w:numId="16">
    <w:abstractNumId w:val="5"/>
  </w:num>
  <w:num w:numId="17">
    <w:abstractNumId w:val="7"/>
  </w:num>
  <w:num w:numId="18">
    <w:abstractNumId w:val="14"/>
  </w:num>
  <w:num w:numId="19">
    <w:abstractNumId w:val="12"/>
  </w:num>
  <w:num w:numId="20">
    <w:abstractNumId w:val="19"/>
  </w:num>
  <w:num w:numId="21">
    <w:abstractNumId w:val="8"/>
  </w:num>
  <w:num w:numId="22">
    <w:abstractNumId w:val="2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2636"/>
    <w:rsid w:val="0001465C"/>
    <w:rsid w:val="0002274A"/>
    <w:rsid w:val="00033121"/>
    <w:rsid w:val="000726FD"/>
    <w:rsid w:val="000A40CF"/>
    <w:rsid w:val="000A4DA0"/>
    <w:rsid w:val="00140ABA"/>
    <w:rsid w:val="0015147F"/>
    <w:rsid w:val="001A2D6B"/>
    <w:rsid w:val="001A3F88"/>
    <w:rsid w:val="001C765B"/>
    <w:rsid w:val="001D51C1"/>
    <w:rsid w:val="001F6453"/>
    <w:rsid w:val="00225820"/>
    <w:rsid w:val="00240491"/>
    <w:rsid w:val="00280FCC"/>
    <w:rsid w:val="002A0780"/>
    <w:rsid w:val="002C07C1"/>
    <w:rsid w:val="00340AF1"/>
    <w:rsid w:val="003A731F"/>
    <w:rsid w:val="00422E7D"/>
    <w:rsid w:val="00474F82"/>
    <w:rsid w:val="004E2086"/>
    <w:rsid w:val="004F38CA"/>
    <w:rsid w:val="005701E8"/>
    <w:rsid w:val="00592636"/>
    <w:rsid w:val="005A659A"/>
    <w:rsid w:val="00626949"/>
    <w:rsid w:val="00662B42"/>
    <w:rsid w:val="00687B6B"/>
    <w:rsid w:val="006D3BFD"/>
    <w:rsid w:val="006F7FF9"/>
    <w:rsid w:val="00705910"/>
    <w:rsid w:val="00705FDB"/>
    <w:rsid w:val="00730766"/>
    <w:rsid w:val="00753326"/>
    <w:rsid w:val="007535DB"/>
    <w:rsid w:val="007564AB"/>
    <w:rsid w:val="00793494"/>
    <w:rsid w:val="007953BB"/>
    <w:rsid w:val="007C41B2"/>
    <w:rsid w:val="007E7182"/>
    <w:rsid w:val="007F20D5"/>
    <w:rsid w:val="00823CE7"/>
    <w:rsid w:val="00825A5B"/>
    <w:rsid w:val="00825FE8"/>
    <w:rsid w:val="00880B04"/>
    <w:rsid w:val="008A2D04"/>
    <w:rsid w:val="008B4594"/>
    <w:rsid w:val="008C5A5A"/>
    <w:rsid w:val="008F5925"/>
    <w:rsid w:val="009112BB"/>
    <w:rsid w:val="009502EE"/>
    <w:rsid w:val="00996E16"/>
    <w:rsid w:val="009B5DF4"/>
    <w:rsid w:val="00B510DD"/>
    <w:rsid w:val="00B63AB0"/>
    <w:rsid w:val="00B94B2B"/>
    <w:rsid w:val="00BC3558"/>
    <w:rsid w:val="00BD3D41"/>
    <w:rsid w:val="00BE484D"/>
    <w:rsid w:val="00BF441A"/>
    <w:rsid w:val="00C12D7C"/>
    <w:rsid w:val="00C72239"/>
    <w:rsid w:val="00D61B01"/>
    <w:rsid w:val="00D71632"/>
    <w:rsid w:val="00D9099F"/>
    <w:rsid w:val="00D94846"/>
    <w:rsid w:val="00E23EA7"/>
    <w:rsid w:val="00EF1A77"/>
    <w:rsid w:val="00F06799"/>
    <w:rsid w:val="00F270EB"/>
    <w:rsid w:val="00F35DD0"/>
    <w:rsid w:val="00F53C46"/>
    <w:rsid w:val="00F57B10"/>
    <w:rsid w:val="00FC4691"/>
    <w:rsid w:val="00FC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6D19EF1"/>
  <w15:docId w15:val="{FAE451EC-6E2F-4FA3-AE9B-7762FE25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unhideWhenUsed/>
    <w:qFormat/>
    <w:pPr>
      <w:keepNext/>
      <w:jc w:val="center"/>
      <w:outlineLvl w:val="1"/>
    </w:pPr>
    <w:rPr>
      <w:rFonts w:ascii="Arial" w:hAnsi="Arial"/>
      <w:sz w:val="32"/>
    </w:rPr>
  </w:style>
  <w:style w:type="paragraph" w:styleId="3">
    <w:name w:val="heading 3"/>
    <w:basedOn w:val="a"/>
    <w:next w:val="a"/>
    <w:link w:val="30"/>
    <w:unhideWhenUsed/>
    <w:qFormat/>
    <w:pPr>
      <w:keepNext/>
      <w:outlineLvl w:val="2"/>
    </w:pPr>
    <w:rPr>
      <w:rFonts w:eastAsia="Arial Unicode MS"/>
      <w:sz w:val="30"/>
    </w:rPr>
  </w:style>
  <w:style w:type="paragraph" w:styleId="4">
    <w:name w:val="heading 4"/>
    <w:basedOn w:val="a"/>
    <w:next w:val="a"/>
    <w:link w:val="40"/>
    <w:unhideWhenUsed/>
    <w:qFormat/>
    <w:pPr>
      <w:keepNext/>
      <w:ind w:left="5040" w:firstLine="720"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8F5925"/>
    <w:pPr>
      <w:keepNext/>
      <w:ind w:left="7788" w:hanging="948"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;Название;Знак"/>
    <w:basedOn w:val="a"/>
    <w:link w:val="a4"/>
    <w:qFormat/>
    <w:pPr>
      <w:jc w:val="center"/>
    </w:pPr>
    <w:rPr>
      <w:sz w:val="30"/>
    </w:rPr>
  </w:style>
  <w:style w:type="paragraph" w:styleId="a5">
    <w:name w:val="Body Text Indent"/>
    <w:basedOn w:val="a"/>
    <w:link w:val="a6"/>
    <w:pPr>
      <w:ind w:firstLine="720"/>
    </w:pPr>
    <w:rPr>
      <w:spacing w:val="12"/>
      <w:sz w:val="30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31">
    <w:name w:val="Body Text 3"/>
    <w:basedOn w:val="a"/>
    <w:semiHidden/>
    <w:pPr>
      <w:jc w:val="both"/>
    </w:pPr>
    <w:rPr>
      <w:sz w:val="30"/>
    </w:rPr>
  </w:style>
  <w:style w:type="paragraph" w:styleId="aa">
    <w:name w:val="footer"/>
    <w:basedOn w:val="a"/>
    <w:link w:val="ab"/>
    <w:unhideWhenUsed/>
    <w:rsid w:val="001E70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7014"/>
  </w:style>
  <w:style w:type="paragraph" w:styleId="ac">
    <w:name w:val="Balloon Text"/>
    <w:basedOn w:val="a"/>
    <w:link w:val="ad"/>
    <w:semiHidden/>
    <w:unhideWhenUsed/>
    <w:rsid w:val="00787C15"/>
    <w:rPr>
      <w:rFonts w:ascii="Tahoma" w:hAnsi="Tahoma"/>
      <w:sz w:val="16"/>
      <w:szCs w:val="16"/>
      <w:lang w:val="en-US" w:eastAsia="en-US"/>
    </w:rPr>
  </w:style>
  <w:style w:type="character" w:customStyle="1" w:styleId="ad">
    <w:name w:val="Текст выноски Знак"/>
    <w:link w:val="ac"/>
    <w:semiHidden/>
    <w:rsid w:val="00787C15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444FCD"/>
    <w:pPr>
      <w:ind w:left="708"/>
    </w:pPr>
  </w:style>
  <w:style w:type="table" w:styleId="af">
    <w:name w:val="Table Grid"/>
    <w:basedOn w:val="a1"/>
    <w:uiPriority w:val="39"/>
    <w:rsid w:val="00166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link w:val="a7"/>
    <w:rsid w:val="00F24D43"/>
  </w:style>
  <w:style w:type="character" w:customStyle="1" w:styleId="a4">
    <w:name w:val="Название Знак;Знак Знак;Заголовок Знак"/>
    <w:link w:val="a3"/>
    <w:locked/>
    <w:rsid w:val="007C41B2"/>
    <w:rPr>
      <w:sz w:val="30"/>
    </w:rPr>
  </w:style>
  <w:style w:type="paragraph" w:styleId="32">
    <w:name w:val="Body Text Indent 3"/>
    <w:basedOn w:val="a"/>
    <w:link w:val="33"/>
    <w:unhideWhenUsed/>
    <w:rsid w:val="008F592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8F5925"/>
    <w:rPr>
      <w:sz w:val="16"/>
      <w:szCs w:val="16"/>
    </w:rPr>
  </w:style>
  <w:style w:type="character" w:customStyle="1" w:styleId="50">
    <w:name w:val="Заголовок 5 Знак"/>
    <w:link w:val="5"/>
    <w:rsid w:val="008F5925"/>
    <w:rPr>
      <w:sz w:val="28"/>
      <w:szCs w:val="24"/>
    </w:rPr>
  </w:style>
  <w:style w:type="character" w:customStyle="1" w:styleId="10">
    <w:name w:val="Заголовок 1 Знак"/>
    <w:link w:val="1"/>
    <w:rsid w:val="008F5925"/>
    <w:rPr>
      <w:rFonts w:ascii="Arial" w:hAnsi="Arial"/>
      <w:sz w:val="24"/>
    </w:rPr>
  </w:style>
  <w:style w:type="character" w:customStyle="1" w:styleId="20">
    <w:name w:val="Заголовок 2 Знак"/>
    <w:link w:val="2"/>
    <w:rsid w:val="008F5925"/>
    <w:rPr>
      <w:rFonts w:ascii="Arial" w:hAnsi="Arial"/>
      <w:sz w:val="32"/>
    </w:rPr>
  </w:style>
  <w:style w:type="character" w:customStyle="1" w:styleId="30">
    <w:name w:val="Заголовок 3 Знак"/>
    <w:link w:val="3"/>
    <w:rsid w:val="008F5925"/>
    <w:rPr>
      <w:rFonts w:eastAsia="Arial Unicode MS"/>
      <w:sz w:val="30"/>
    </w:rPr>
  </w:style>
  <w:style w:type="character" w:customStyle="1" w:styleId="40">
    <w:name w:val="Заголовок 4 Знак"/>
    <w:link w:val="4"/>
    <w:rsid w:val="008F5925"/>
    <w:rPr>
      <w:sz w:val="28"/>
    </w:rPr>
  </w:style>
  <w:style w:type="paragraph" w:styleId="af0">
    <w:name w:val="footnote text"/>
    <w:basedOn w:val="a"/>
    <w:link w:val="af1"/>
    <w:semiHidden/>
    <w:rsid w:val="008F5925"/>
  </w:style>
  <w:style w:type="character" w:customStyle="1" w:styleId="af1">
    <w:name w:val="Текст сноски Знак"/>
    <w:basedOn w:val="a0"/>
    <w:link w:val="af0"/>
    <w:semiHidden/>
    <w:rsid w:val="008F5925"/>
  </w:style>
  <w:style w:type="character" w:styleId="af2">
    <w:name w:val="footnote reference"/>
    <w:semiHidden/>
    <w:rsid w:val="008F5925"/>
    <w:rPr>
      <w:vertAlign w:val="superscript"/>
    </w:rPr>
  </w:style>
  <w:style w:type="character" w:customStyle="1" w:styleId="a6">
    <w:name w:val="Основной текст с отступом Знак"/>
    <w:link w:val="a5"/>
    <w:rsid w:val="008F5925"/>
    <w:rPr>
      <w:spacing w:val="12"/>
      <w:sz w:val="30"/>
    </w:rPr>
  </w:style>
  <w:style w:type="paragraph" w:styleId="21">
    <w:name w:val="Body Text Indent 2"/>
    <w:basedOn w:val="a"/>
    <w:link w:val="22"/>
    <w:rsid w:val="008F5925"/>
    <w:pPr>
      <w:ind w:firstLine="1500"/>
      <w:jc w:val="both"/>
    </w:pPr>
    <w:rPr>
      <w:sz w:val="30"/>
    </w:rPr>
  </w:style>
  <w:style w:type="character" w:customStyle="1" w:styleId="22">
    <w:name w:val="Основной текст с отступом 2 Знак"/>
    <w:link w:val="21"/>
    <w:rsid w:val="008F5925"/>
    <w:rPr>
      <w:sz w:val="30"/>
    </w:rPr>
  </w:style>
  <w:style w:type="character" w:customStyle="1" w:styleId="af3">
    <w:name w:val="Основной текст_"/>
    <w:link w:val="11"/>
    <w:rsid w:val="008F5925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8F5925"/>
    <w:pPr>
      <w:widowControl w:val="0"/>
      <w:shd w:val="clear" w:color="auto" w:fill="FFFFFF"/>
      <w:ind w:firstLine="400"/>
      <w:jc w:val="both"/>
    </w:pPr>
  </w:style>
  <w:style w:type="character" w:customStyle="1" w:styleId="23">
    <w:name w:val="Основной текст (2)_"/>
    <w:link w:val="24"/>
    <w:locked/>
    <w:rsid w:val="00EF1A77"/>
    <w:rPr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F1A77"/>
    <w:pPr>
      <w:widowControl w:val="0"/>
      <w:shd w:val="clear" w:color="auto" w:fill="FFFFFF"/>
      <w:spacing w:before="600" w:line="322" w:lineRule="exact"/>
      <w:ind w:hanging="1160"/>
      <w:jc w:val="center"/>
    </w:pPr>
    <w:rPr>
      <w:b/>
      <w:bCs/>
      <w:sz w:val="26"/>
      <w:szCs w:val="26"/>
    </w:rPr>
  </w:style>
  <w:style w:type="paragraph" w:customStyle="1" w:styleId="af4">
    <w:basedOn w:val="a"/>
    <w:next w:val="af5"/>
    <w:uiPriority w:val="99"/>
    <w:unhideWhenUsed/>
    <w:rsid w:val="00B94B2B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Title"/>
    <w:basedOn w:val="a"/>
    <w:next w:val="a"/>
    <w:link w:val="af7"/>
    <w:uiPriority w:val="10"/>
    <w:qFormat/>
    <w:rsid w:val="00B94B2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7">
    <w:name w:val="Заголовок Знак"/>
    <w:link w:val="af6"/>
    <w:uiPriority w:val="10"/>
    <w:rsid w:val="00B94B2B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5">
    <w:name w:val="Normal (Web)"/>
    <w:basedOn w:val="a"/>
    <w:uiPriority w:val="99"/>
    <w:semiHidden/>
    <w:unhideWhenUsed/>
    <w:rsid w:val="00B94B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Компания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Илона</dc:creator>
  <cp:lastModifiedBy>Professional</cp:lastModifiedBy>
  <cp:revision>17</cp:revision>
  <cp:lastPrinted>2025-03-24T11:52:00Z</cp:lastPrinted>
  <dcterms:created xsi:type="dcterms:W3CDTF">2024-09-03T06:48:00Z</dcterms:created>
  <dcterms:modified xsi:type="dcterms:W3CDTF">2025-03-24T11:52:00Z</dcterms:modified>
  <cp:version>1048576</cp:version>
</cp:coreProperties>
</file>