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117C4" w14:textId="77777777" w:rsidR="00F03B63" w:rsidRPr="00433FE1" w:rsidRDefault="00C31B63">
      <w:pPr>
        <w:pStyle w:val="Heading"/>
        <w:jc w:val="left"/>
        <w:rPr>
          <w:sz w:val="28"/>
          <w:szCs w:val="28"/>
          <w:lang w:val="en-US" w:eastAsia="en-US"/>
        </w:rPr>
      </w:pP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0" allowOverlap="1" wp14:anchorId="4DB4DAC1" wp14:editId="2E38F807">
                <wp:simplePos x="0" y="0"/>
                <wp:positionH relativeFrom="column">
                  <wp:posOffset>-595630</wp:posOffset>
                </wp:positionH>
                <wp:positionV relativeFrom="page">
                  <wp:posOffset>535940</wp:posOffset>
                </wp:positionV>
                <wp:extent cx="6995160" cy="2143125"/>
                <wp:effectExtent l="0" t="0" r="0" b="0"/>
                <wp:wrapNone/>
                <wp:docPr id="1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995160" cy="2143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504EC2F2" w14:textId="77777777" w:rsidR="00F03B63" w:rsidRDefault="00F03B63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8998C5C" w14:textId="77777777" w:rsidR="00F03B63" w:rsidRDefault="00C31B63">
                            <w:pPr>
                              <w:pStyle w:val="3"/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ЧЕЛЯБИНСКИЙ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ОБЛАСТНОЙ  СОЮЗ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ОРГАНИЗАЦИЙ ПРОФСОЮЗОВ </w:t>
                            </w:r>
                          </w:p>
                          <w:p w14:paraId="35AAAC72" w14:textId="77777777" w:rsidR="00F03B63" w:rsidRDefault="00C31B63">
                            <w:pPr>
                              <w:pStyle w:val="2"/>
                              <w:spacing w:before="80"/>
                            </w:pPr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«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ФЕДЕРАЦИЯ  ПРОФСОЮЗОВ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 xml:space="preserve">  ЧЕЛЯБИНСКОЙ  ОБЛАСТИ»</w:t>
                            </w:r>
                            <w:r>
                              <w:rPr>
                                <w:b/>
                                <w:bCs/>
                                <w:spacing w:val="8"/>
                              </w:rPr>
                              <w:t xml:space="preserve"> </w:t>
                            </w:r>
                          </w:p>
                          <w:p w14:paraId="6FA6512D" w14:textId="77777777" w:rsidR="00F03B63" w:rsidRDefault="00C31B63">
                            <w:pPr>
                              <w:pStyle w:val="2"/>
                              <w:spacing w:before="80"/>
                            </w:pPr>
                            <w:r>
                              <w:rPr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5A851B4A" w14:textId="77777777" w:rsidR="00F03B63" w:rsidRDefault="00F03B63">
                            <w:pPr>
                              <w:pStyle w:val="2"/>
                              <w:spacing w:before="60"/>
                              <w:rPr>
                                <w:rFonts w:ascii="Times New Roman" w:hAnsi="Times New Roman" w:cs="Times New Roman"/>
                                <w:spacing w:val="40"/>
                                <w:sz w:val="20"/>
                                <w:szCs w:val="36"/>
                              </w:rPr>
                            </w:pPr>
                          </w:p>
                          <w:p w14:paraId="3F74CE1C" w14:textId="77777777" w:rsidR="00F03B63" w:rsidRDefault="00C31B63">
                            <w:pPr>
                              <w:pStyle w:val="2"/>
                              <w:spacing w:before="60"/>
                              <w:rPr>
                                <w:rFonts w:ascii="Times New Roman" w:hAnsi="Times New Roman" w:cs="Times New Roman"/>
                                <w:spacing w:val="4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40"/>
                                <w:sz w:val="36"/>
                                <w:szCs w:val="36"/>
                              </w:rPr>
                              <w:t>ПРЕЗИДИУМ</w:t>
                            </w:r>
                          </w:p>
                          <w:p w14:paraId="7F13D50B" w14:textId="77777777" w:rsidR="00F03B63" w:rsidRDefault="00C31B63">
                            <w:pPr>
                              <w:pStyle w:val="3"/>
                            </w:pPr>
                            <w:r>
                              <w:t>ПОСТАНОВЛЕНИЕ</w:t>
                            </w:r>
                          </w:p>
                          <w:p w14:paraId="36E11523" w14:textId="77777777" w:rsidR="00F03B63" w:rsidRDefault="00F03B63"/>
                          <w:p w14:paraId="73F4A937" w14:textId="77777777" w:rsidR="00F03B63" w:rsidRDefault="00F03B63"/>
                          <w:p w14:paraId="0C0CAA74" w14:textId="77777777" w:rsidR="00F03B63" w:rsidRDefault="00F03B63"/>
                          <w:p w14:paraId="5CF3E733" w14:textId="77777777" w:rsidR="00F03B63" w:rsidRDefault="00F03B63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</w:p>
                          <w:p w14:paraId="13F97F2C" w14:textId="77777777" w:rsidR="00F03B63" w:rsidRDefault="00C31B63">
                            <w:r>
                              <w:rPr>
                                <w:sz w:val="28"/>
                                <w:szCs w:val="26"/>
                              </w:rPr>
                              <w:t xml:space="preserve">                                                   2023 г.                                                          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№</w:t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B4DAC1" id="_x0000_t202" coordsize="21600,21600" o:spt="202" path="m,l,21600r21600,l21600,xe">
                <v:stroke joinstyle="miter"/>
                <v:path gradientshapeok="t" o:connecttype="rect"/>
              </v:shapetype>
              <v:shape id="Frame2" o:spid="_x0000_s1026" type="#_x0000_t202" style="position:absolute;margin-left:-46.9pt;margin-top:42.2pt;width:550.8pt;height:168.7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" o:allowincell="f" stroked="f">
                <v:fill opacity="0"/>
                <v:textbox inset="7.25pt,3.65pt,7.25pt,3.65pt">
                  <w:txbxContent>
                    <w:p w14:paraId="504EC2F2" w14:textId="77777777" w:rsidR="00F03B63" w:rsidRDefault="00F03B63">
                      <w:pPr>
                        <w:rPr>
                          <w:sz w:val="12"/>
                        </w:rPr>
                      </w:pPr>
                    </w:p>
                    <w:p w14:paraId="78998C5C" w14:textId="77777777" w:rsidR="00F03B63" w:rsidRDefault="00C31B63">
                      <w:pPr>
                        <w:pStyle w:val="3"/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ЧЕЛЯБИНСКИЙ </w:t>
                      </w:r>
                      <w:proofErr w:type="gramStart"/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ОБЛАСТНОЙ  СОЮЗ</w:t>
                      </w:r>
                      <w:proofErr w:type="gramEnd"/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ОРГАНИЗАЦИЙ ПРОФСОЮЗОВ </w:t>
                      </w:r>
                    </w:p>
                    <w:p w14:paraId="35AAAC72" w14:textId="77777777" w:rsidR="00F03B63" w:rsidRDefault="00C31B63">
                      <w:pPr>
                        <w:pStyle w:val="2"/>
                        <w:spacing w:before="80"/>
                      </w:pPr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«</w:t>
                      </w:r>
                      <w:proofErr w:type="gramStart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ФЕДЕРАЦИЯ  ПРОФСОЮЗОВ</w:t>
                      </w:r>
                      <w:proofErr w:type="gramEnd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 xml:space="preserve">  ЧЕЛЯБИНСКОЙ  ОБЛАСТИ»</w:t>
                      </w:r>
                      <w:r>
                        <w:rPr>
                          <w:b/>
                          <w:bCs/>
                          <w:spacing w:val="8"/>
                        </w:rPr>
                        <w:t xml:space="preserve"> </w:t>
                      </w:r>
                    </w:p>
                    <w:p w14:paraId="6FA6512D" w14:textId="77777777" w:rsidR="00F03B63" w:rsidRDefault="00C31B63">
                      <w:pPr>
                        <w:pStyle w:val="2"/>
                        <w:spacing w:before="80"/>
                      </w:pPr>
                      <w:r>
                        <w:rPr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5A851B4A" w14:textId="77777777" w:rsidR="00F03B63" w:rsidRDefault="00F03B63">
                      <w:pPr>
                        <w:pStyle w:val="2"/>
                        <w:spacing w:before="60"/>
                        <w:rPr>
                          <w:rFonts w:ascii="Times New Roman" w:hAnsi="Times New Roman" w:cs="Times New Roman"/>
                          <w:spacing w:val="40"/>
                          <w:sz w:val="20"/>
                          <w:szCs w:val="36"/>
                        </w:rPr>
                      </w:pPr>
                    </w:p>
                    <w:p w14:paraId="3F74CE1C" w14:textId="77777777" w:rsidR="00F03B63" w:rsidRDefault="00C31B63">
                      <w:pPr>
                        <w:pStyle w:val="2"/>
                        <w:spacing w:before="60"/>
                        <w:rPr>
                          <w:rFonts w:ascii="Times New Roman" w:hAnsi="Times New Roman" w:cs="Times New Roman"/>
                          <w:spacing w:val="4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40"/>
                          <w:sz w:val="36"/>
                          <w:szCs w:val="36"/>
                        </w:rPr>
                        <w:t>ПРЕЗИДИУМ</w:t>
                      </w:r>
                    </w:p>
                    <w:p w14:paraId="7F13D50B" w14:textId="77777777" w:rsidR="00F03B63" w:rsidRDefault="00C31B63">
                      <w:pPr>
                        <w:pStyle w:val="3"/>
                      </w:pPr>
                      <w:r>
                        <w:t>ПОСТАНОВЛЕНИЕ</w:t>
                      </w:r>
                    </w:p>
                    <w:p w14:paraId="36E11523" w14:textId="77777777" w:rsidR="00F03B63" w:rsidRDefault="00F03B63"/>
                    <w:p w14:paraId="73F4A937" w14:textId="77777777" w:rsidR="00F03B63" w:rsidRDefault="00F03B63"/>
                    <w:p w14:paraId="0C0CAA74" w14:textId="77777777" w:rsidR="00F03B63" w:rsidRDefault="00F03B63"/>
                    <w:p w14:paraId="5CF3E733" w14:textId="77777777" w:rsidR="00F03B63" w:rsidRDefault="00F03B63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</w:p>
                    <w:p w14:paraId="13F97F2C" w14:textId="77777777" w:rsidR="00F03B63" w:rsidRDefault="00C31B63">
                      <w:r>
                        <w:rPr>
                          <w:sz w:val="28"/>
                          <w:szCs w:val="26"/>
                        </w:rPr>
                        <w:t xml:space="preserve">                                                   2023 г.                                                                </w:t>
                      </w:r>
                      <w:r>
                        <w:rPr>
                          <w:sz w:val="26"/>
                          <w:szCs w:val="26"/>
                        </w:rPr>
                        <w:t>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12" behindDoc="0" locked="0" layoutInCell="0" allowOverlap="1" wp14:anchorId="5A8FFD2F" wp14:editId="60F0C957">
                <wp:simplePos x="0" y="0"/>
                <wp:positionH relativeFrom="column">
                  <wp:posOffset>5351145</wp:posOffset>
                </wp:positionH>
                <wp:positionV relativeFrom="paragraph">
                  <wp:posOffset>-552450</wp:posOffset>
                </wp:positionV>
                <wp:extent cx="807720" cy="281940"/>
                <wp:effectExtent l="0" t="0" r="0" b="0"/>
                <wp:wrapNone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077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49F0BDC" w14:textId="6EF66D5A" w:rsidR="00F03B63" w:rsidRDefault="00F03B63"/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FFD2F" id="Frame1" o:spid="_x0000_s1027" type="#_x0000_t202" style="position:absolute;margin-left:421.35pt;margin-top:-43.5pt;width:63.6pt;height:22.2pt;z-index: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" o:allowincell="f" stroked="f">
                <v:textbox inset="7.25pt,3.65pt,7.25pt,3.65pt">
                  <w:txbxContent>
                    <w:p w14:paraId="749F0BDC" w14:textId="6EF66D5A" w:rsidR="00F03B63" w:rsidRDefault="00F03B63"/>
                  </w:txbxContent>
                </v:textbox>
              </v:shape>
            </w:pict>
          </mc:Fallback>
        </mc:AlternateContent>
      </w:r>
    </w:p>
    <w:p w14:paraId="752968BB" w14:textId="77777777" w:rsidR="00F03B63" w:rsidRPr="00433FE1" w:rsidRDefault="00F03B63">
      <w:pPr>
        <w:pStyle w:val="Heading"/>
        <w:jc w:val="left"/>
        <w:rPr>
          <w:sz w:val="28"/>
          <w:szCs w:val="28"/>
        </w:rPr>
      </w:pPr>
    </w:p>
    <w:p w14:paraId="50A3C66B" w14:textId="77777777" w:rsidR="00F03B63" w:rsidRPr="00433FE1" w:rsidRDefault="00C31B63">
      <w:pPr>
        <w:pStyle w:val="Heading"/>
        <w:jc w:val="left"/>
        <w:rPr>
          <w:sz w:val="28"/>
          <w:szCs w:val="28"/>
          <w:lang w:val="en-US" w:eastAsia="en-US"/>
        </w:rPr>
      </w:pP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5" behindDoc="0" locked="0" layoutInCell="0" allowOverlap="1" wp14:anchorId="10690392" wp14:editId="27BAC046">
                <wp:simplePos x="0" y="0"/>
                <wp:positionH relativeFrom="column">
                  <wp:posOffset>5462270</wp:posOffset>
                </wp:positionH>
                <wp:positionV relativeFrom="paragraph">
                  <wp:posOffset>215900</wp:posOffset>
                </wp:positionV>
                <wp:extent cx="457200" cy="457200"/>
                <wp:effectExtent l="0" t="0" r="0" b="0"/>
                <wp:wrapNone/>
                <wp:docPr id="3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7BECF6E4" w14:textId="77777777" w:rsidR="00F03B63" w:rsidRDefault="00F03B63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90392" id="Frame3" o:spid="_x0000_s1028" type="#_x0000_t202" style="position:absolute;margin-left:430.1pt;margin-top:17pt;width:36pt;height:36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" o:allowincell="f" stroked="f">
                <v:fill opacity="0"/>
                <v:textbox inset="7.25pt,3.65pt,7.25pt,3.65pt">
                  <w:txbxContent>
                    <w:p w14:paraId="7BECF6E4" w14:textId="77777777" w:rsidR="00F03B63" w:rsidRDefault="00F03B63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FFD3B5" w14:textId="77777777" w:rsidR="00F03B63" w:rsidRPr="00433FE1" w:rsidRDefault="00F03B63">
      <w:pPr>
        <w:pStyle w:val="Heading"/>
        <w:jc w:val="left"/>
        <w:rPr>
          <w:sz w:val="28"/>
          <w:szCs w:val="28"/>
        </w:rPr>
      </w:pPr>
    </w:p>
    <w:p w14:paraId="3269A29E" w14:textId="77777777" w:rsidR="00F03B63" w:rsidRPr="00433FE1" w:rsidRDefault="00F03B63">
      <w:pPr>
        <w:pStyle w:val="Heading"/>
        <w:jc w:val="left"/>
        <w:rPr>
          <w:sz w:val="28"/>
          <w:szCs w:val="28"/>
        </w:rPr>
      </w:pPr>
    </w:p>
    <w:p w14:paraId="19905567" w14:textId="77777777" w:rsidR="00F03B63" w:rsidRPr="00433FE1" w:rsidRDefault="00F03B63">
      <w:pPr>
        <w:pStyle w:val="Heading"/>
        <w:jc w:val="left"/>
        <w:rPr>
          <w:sz w:val="28"/>
          <w:szCs w:val="28"/>
        </w:rPr>
      </w:pPr>
    </w:p>
    <w:p w14:paraId="51290744" w14:textId="77777777" w:rsidR="00F03B63" w:rsidRPr="00433FE1" w:rsidRDefault="00F03B63">
      <w:pPr>
        <w:pStyle w:val="Heading"/>
        <w:jc w:val="left"/>
        <w:rPr>
          <w:sz w:val="28"/>
          <w:szCs w:val="28"/>
        </w:rPr>
      </w:pPr>
    </w:p>
    <w:p w14:paraId="2E08940C" w14:textId="77777777" w:rsidR="00F03B63" w:rsidRPr="00433FE1" w:rsidRDefault="00C31B63">
      <w:pPr>
        <w:pStyle w:val="Heading"/>
        <w:jc w:val="left"/>
        <w:rPr>
          <w:sz w:val="28"/>
          <w:szCs w:val="28"/>
        </w:rPr>
      </w:pPr>
      <w:r w:rsidRPr="00433FE1">
        <w:rPr>
          <w:noProof/>
          <w:sz w:val="28"/>
          <w:szCs w:val="28"/>
        </w:rPr>
        <mc:AlternateContent>
          <mc:Choice Requires="wpg">
            <w:drawing>
              <wp:anchor distT="0" distB="0" distL="114935" distR="114935" simplePos="0" relativeHeight="9" behindDoc="0" locked="0" layoutInCell="0" allowOverlap="1" wp14:anchorId="426EF4CD" wp14:editId="35B23F3B">
                <wp:simplePos x="0" y="0"/>
                <wp:positionH relativeFrom="column">
                  <wp:posOffset>592455</wp:posOffset>
                </wp:positionH>
                <wp:positionV relativeFrom="paragraph">
                  <wp:posOffset>328930</wp:posOffset>
                </wp:positionV>
                <wp:extent cx="1143635" cy="635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3" o:spid="_x0000_s3" style="position:absolute;left:0;text-align:left;z-index:9;mso-wrap-distance-left:9.0pt;mso-wrap-distance-top:0.0pt;mso-wrap-distance-right:9.0pt;mso-wrap-distance-bottom:0.0pt;visibility:visible;" from="46.6pt,25.9pt" to="136.7pt,25.9pt" filled="f" strokecolor="#000000" strokeweight="0.74pt"/>
            </w:pict>
          </mc:Fallback>
        </mc:AlternateContent>
      </w:r>
      <w:r w:rsidRPr="00433FE1">
        <w:rPr>
          <w:sz w:val="28"/>
          <w:szCs w:val="28"/>
        </w:rPr>
        <w:t>3</w:t>
      </w: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3" behindDoc="0" locked="0" layoutInCell="0" allowOverlap="1" wp14:anchorId="12307D59" wp14:editId="69457AAC">
                <wp:simplePos x="0" y="0"/>
                <wp:positionH relativeFrom="column">
                  <wp:posOffset>318770</wp:posOffset>
                </wp:positionH>
                <wp:positionV relativeFrom="paragraph">
                  <wp:posOffset>149225</wp:posOffset>
                </wp:positionV>
                <wp:extent cx="457200" cy="457200"/>
                <wp:effectExtent l="0" t="0" r="0" b="0"/>
                <wp:wrapNone/>
                <wp:docPr id="5" name="Fram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417D896A" w14:textId="77777777" w:rsidR="00F03B63" w:rsidRDefault="00F03B63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07D59" id="Frame8" o:spid="_x0000_s1029" type="#_x0000_t202" style="position:absolute;margin-left:25.1pt;margin-top:11.75pt;width:36pt;height:36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" o:allowincell="f" stroked="f">
                <v:fill opacity="0"/>
                <v:textbox inset="7.25pt,3.65pt,7.25pt,3.65pt">
                  <w:txbxContent>
                    <w:p w14:paraId="417D896A" w14:textId="77777777" w:rsidR="00F03B63" w:rsidRDefault="00F03B63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4" behindDoc="0" locked="0" layoutInCell="0" allowOverlap="1" wp14:anchorId="2980134B" wp14:editId="3170F2EC">
                <wp:simplePos x="0" y="0"/>
                <wp:positionH relativeFrom="column">
                  <wp:posOffset>1652270</wp:posOffset>
                </wp:positionH>
                <wp:positionV relativeFrom="paragraph">
                  <wp:posOffset>51435</wp:posOffset>
                </wp:positionV>
                <wp:extent cx="1143000" cy="457200"/>
                <wp:effectExtent l="0" t="0" r="0" b="0"/>
                <wp:wrapNone/>
                <wp:docPr id="6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07423ADD" w14:textId="77777777" w:rsidR="00F03B63" w:rsidRDefault="00C31B63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  <w:r>
                              <w:rPr>
                                <w:sz w:val="30"/>
                              </w:rPr>
                              <w:t>2023 г.</w:t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0134B" id="Frame4" o:spid="_x0000_s1030" type="#_x0000_t202" style="position:absolute;margin-left:130.1pt;margin-top:4.05pt;width:90pt;height:36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" o:allowincell="f" stroked="f">
                <v:fill opacity="0"/>
                <v:textbox inset="7.25pt,3.65pt,7.25pt,3.65pt">
                  <w:txbxContent>
                    <w:p w14:paraId="07423ADD" w14:textId="77777777" w:rsidR="00F03B63" w:rsidRDefault="00C31B63">
                      <w:pPr>
                        <w:jc w:val="center"/>
                        <w:rPr>
                          <w:sz w:val="30"/>
                        </w:rPr>
                      </w:pPr>
                      <w:r>
                        <w:rPr>
                          <w:sz w:val="30"/>
                        </w:rPr>
                        <w:t>2023 г.</w:t>
                      </w:r>
                    </w:p>
                  </w:txbxContent>
                </v:textbox>
              </v:shape>
            </w:pict>
          </mc:Fallback>
        </mc:AlternateContent>
      </w: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6" behindDoc="0" locked="0" layoutInCell="0" allowOverlap="1" wp14:anchorId="552416EF" wp14:editId="6490A870">
                <wp:simplePos x="0" y="0"/>
                <wp:positionH relativeFrom="column">
                  <wp:posOffset>-107315</wp:posOffset>
                </wp:positionH>
                <wp:positionV relativeFrom="paragraph">
                  <wp:posOffset>49530</wp:posOffset>
                </wp:positionV>
                <wp:extent cx="694690" cy="466090"/>
                <wp:effectExtent l="0" t="0" r="0" b="0"/>
                <wp:wrapNone/>
                <wp:docPr id="7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946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26785813" w14:textId="5B569D76" w:rsidR="00F03B63" w:rsidRDefault="00E518BA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sz w:val="28"/>
                                <w:szCs w:val="26"/>
                              </w:rPr>
                              <w:t>27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416EF" id="Frame5" o:spid="_x0000_s1031" type="#_x0000_t202" style="position:absolute;margin-left:-8.45pt;margin-top:3.9pt;width:54.7pt;height:36.7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" o:allowincell="f" strokecolor="white">
                <v:textbox>
                  <w:txbxContent>
                    <w:p w14:paraId="26785813" w14:textId="5B569D76" w:rsidR="00F03B63" w:rsidRDefault="00E518BA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  <w:r>
                        <w:rPr>
                          <w:sz w:val="28"/>
                          <w:szCs w:val="26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8" behindDoc="0" locked="0" layoutInCell="0" allowOverlap="1" wp14:anchorId="1C9AB3D2" wp14:editId="75F13EAD">
                <wp:simplePos x="0" y="0"/>
                <wp:positionH relativeFrom="column">
                  <wp:posOffset>588010</wp:posOffset>
                </wp:positionH>
                <wp:positionV relativeFrom="paragraph">
                  <wp:posOffset>34290</wp:posOffset>
                </wp:positionV>
                <wp:extent cx="1151890" cy="466090"/>
                <wp:effectExtent l="0" t="0" r="0" b="0"/>
                <wp:wrapNone/>
                <wp:docPr id="8" name="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518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74D5E535" w14:textId="66A09498" w:rsidR="00F03B63" w:rsidRDefault="00E518B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марта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AB3D2" id="Frame7" o:spid="_x0000_s1032" type="#_x0000_t202" style="position:absolute;margin-left:46.3pt;margin-top:2.7pt;width:90.7pt;height:36.7pt;z-index: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" o:allowincell="f" strokecolor="white">
                <v:textbox>
                  <w:txbxContent>
                    <w:p w14:paraId="74D5E535" w14:textId="66A09498" w:rsidR="00F03B63" w:rsidRDefault="00E518B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марта</w:t>
                      </w:r>
                    </w:p>
                  </w:txbxContent>
                </v:textbox>
              </v:shape>
            </w:pict>
          </mc:Fallback>
        </mc:AlternateContent>
      </w:r>
      <w:r w:rsidRPr="00433FE1">
        <w:rPr>
          <w:noProof/>
        </w:rPr>
        <mc:AlternateContent>
          <mc:Choice Requires="wps">
            <w:drawing>
              <wp:anchor distT="0" distB="0" distL="114935" distR="114935" simplePos="0" relativeHeight="10" behindDoc="0" locked="0" layoutInCell="0" allowOverlap="1" wp14:anchorId="42FE6650" wp14:editId="34A7E175">
                <wp:simplePos x="0" y="0"/>
                <wp:positionH relativeFrom="column">
                  <wp:posOffset>5313680</wp:posOffset>
                </wp:positionH>
                <wp:positionV relativeFrom="paragraph">
                  <wp:posOffset>23495</wp:posOffset>
                </wp:positionV>
                <wp:extent cx="580390" cy="466090"/>
                <wp:effectExtent l="0" t="0" r="0" b="0"/>
                <wp:wrapNone/>
                <wp:docPr id="9" name="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80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0E1FF8A7" w14:textId="40288CF6" w:rsidR="00F03B63" w:rsidRDefault="00E518B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24</w:t>
                            </w:r>
                            <w:r w:rsidR="00AC75EF">
                              <w:rPr>
                                <w:sz w:val="28"/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E6650" id="Frame6" o:spid="_x0000_s1033" type="#_x0000_t202" style="position:absolute;margin-left:418.4pt;margin-top:1.85pt;width:45.7pt;height:36.7pt;z-index:1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" o:allowincell="f" strokecolor="white">
                <v:textbox>
                  <w:txbxContent>
                    <w:p w14:paraId="0E1FF8A7" w14:textId="40288CF6" w:rsidR="00F03B63" w:rsidRDefault="00E518B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24</w:t>
                      </w:r>
                      <w:r w:rsidR="00AC75EF">
                        <w:rPr>
                          <w:sz w:val="28"/>
                          <w:szCs w:val="28"/>
                        </w:rPr>
                        <w:t>-4</w:t>
                      </w:r>
                    </w:p>
                  </w:txbxContent>
                </v:textbox>
              </v:shape>
            </w:pict>
          </mc:Fallback>
        </mc:AlternateContent>
      </w:r>
    </w:p>
    <w:p w14:paraId="1A2449C2" w14:textId="77777777" w:rsidR="00F03B63" w:rsidRPr="00433FE1" w:rsidRDefault="00C31B63">
      <w:pPr>
        <w:pStyle w:val="Heading"/>
        <w:jc w:val="left"/>
        <w:rPr>
          <w:sz w:val="28"/>
          <w:szCs w:val="28"/>
          <w:lang w:eastAsia="en-US"/>
        </w:rPr>
      </w:pPr>
      <w:r w:rsidRPr="00433FE1">
        <w:rPr>
          <w:noProof/>
          <w:sz w:val="28"/>
          <w:szCs w:val="28"/>
          <w:lang w:val="en-US" w:eastAsia="en-US"/>
        </w:rPr>
        <mc:AlternateContent>
          <mc:Choice Requires="wpg">
            <w:drawing>
              <wp:anchor distT="0" distB="0" distL="114935" distR="114935" simplePos="0" relativeHeight="7" behindDoc="0" locked="0" layoutInCell="0" allowOverlap="1" wp14:anchorId="2781098A" wp14:editId="1C57CA47">
                <wp:simplePos x="0" y="0"/>
                <wp:positionH relativeFrom="column">
                  <wp:posOffset>20955</wp:posOffset>
                </wp:positionH>
                <wp:positionV relativeFrom="paragraph">
                  <wp:posOffset>124460</wp:posOffset>
                </wp:positionV>
                <wp:extent cx="457835" cy="635"/>
                <wp:effectExtent l="0" t="0" r="0" b="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9" o:spid="_x0000_s9" style="position:absolute;left:0;text-align:left;z-index:7;mso-wrap-distance-left:9.0pt;mso-wrap-distance-top:0.0pt;mso-wrap-distance-right:9.0pt;mso-wrap-distance-bottom:0.0pt;visibility:visible;" from="1.6pt,9.8pt" to="37.7pt,9.8pt" filled="f" strokecolor="#000000" strokeweight="0.74pt"/>
            </w:pict>
          </mc:Fallback>
        </mc:AlternateContent>
      </w:r>
      <w:r w:rsidRPr="00433FE1">
        <w:rPr>
          <w:noProof/>
          <w:sz w:val="28"/>
          <w:szCs w:val="28"/>
          <w:lang w:val="en-US" w:eastAsia="en-US"/>
        </w:rPr>
        <mc:AlternateContent>
          <mc:Choice Requires="wpg">
            <w:drawing>
              <wp:anchor distT="0" distB="0" distL="114935" distR="114935" simplePos="0" relativeHeight="11" behindDoc="0" locked="0" layoutInCell="0" allowOverlap="1" wp14:anchorId="6EF7C2C8" wp14:editId="31F86D51">
                <wp:simplePos x="0" y="0"/>
                <wp:positionH relativeFrom="column">
                  <wp:posOffset>5432425</wp:posOffset>
                </wp:positionH>
                <wp:positionV relativeFrom="paragraph">
                  <wp:posOffset>113665</wp:posOffset>
                </wp:positionV>
                <wp:extent cx="457835" cy="635"/>
                <wp:effectExtent l="0" t="0" r="0" b="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0" o:spid="_x0000_s10" style="position:absolute;left:0;text-align:left;z-index:11;mso-wrap-distance-left:9.0pt;mso-wrap-distance-top:0.0pt;mso-wrap-distance-right:9.0pt;mso-wrap-distance-bottom:0.0pt;visibility:visible;" from="427.8pt,8.9pt" to="463.8pt,9.0pt" filled="f" strokecolor="#000000" strokeweight="0.74pt"/>
            </w:pict>
          </mc:Fallback>
        </mc:AlternateContent>
      </w:r>
    </w:p>
    <w:p w14:paraId="7D2E5032" w14:textId="77777777" w:rsidR="00F03B63" w:rsidRPr="00433FE1" w:rsidRDefault="00F03B63">
      <w:pPr>
        <w:pStyle w:val="Heading"/>
        <w:tabs>
          <w:tab w:val="left" w:pos="1134"/>
        </w:tabs>
        <w:jc w:val="both"/>
        <w:rPr>
          <w:sz w:val="28"/>
          <w:szCs w:val="28"/>
        </w:rPr>
      </w:pPr>
    </w:p>
    <w:p w14:paraId="74C77B42" w14:textId="77777777" w:rsidR="00F03B63" w:rsidRPr="00433FE1" w:rsidRDefault="00F03B63">
      <w:pPr>
        <w:pStyle w:val="Heading"/>
        <w:tabs>
          <w:tab w:val="left" w:pos="1134"/>
        </w:tabs>
        <w:jc w:val="both"/>
        <w:rPr>
          <w:sz w:val="28"/>
          <w:szCs w:val="28"/>
        </w:rPr>
      </w:pPr>
    </w:p>
    <w:p w14:paraId="23D07ECD" w14:textId="77777777" w:rsidR="00F03B63" w:rsidRPr="00433FE1" w:rsidRDefault="00F03B63">
      <w:pPr>
        <w:pStyle w:val="Heading"/>
        <w:rPr>
          <w:sz w:val="28"/>
          <w:szCs w:val="28"/>
        </w:rPr>
      </w:pPr>
    </w:p>
    <w:p w14:paraId="109D40A3" w14:textId="77777777" w:rsidR="00F03B63" w:rsidRPr="00433FE1" w:rsidRDefault="00F03B63">
      <w:pPr>
        <w:pStyle w:val="Heading"/>
        <w:rPr>
          <w:sz w:val="28"/>
          <w:szCs w:val="28"/>
        </w:rPr>
      </w:pPr>
    </w:p>
    <w:p w14:paraId="7BC56F99" w14:textId="77777777" w:rsidR="00F03B63" w:rsidRPr="00433FE1" w:rsidRDefault="00C31B63">
      <w:pPr>
        <w:pStyle w:val="Heading"/>
      </w:pPr>
      <w:r w:rsidRPr="00433FE1">
        <w:rPr>
          <w:sz w:val="28"/>
          <w:szCs w:val="28"/>
        </w:rPr>
        <w:t xml:space="preserve">О проекте Плана мероприятий </w:t>
      </w:r>
    </w:p>
    <w:p w14:paraId="60573E3C" w14:textId="77777777" w:rsidR="00F03B63" w:rsidRPr="00433FE1" w:rsidRDefault="00C31B63">
      <w:pPr>
        <w:pStyle w:val="Heading"/>
        <w:rPr>
          <w:sz w:val="28"/>
          <w:szCs w:val="28"/>
        </w:rPr>
      </w:pPr>
      <w:r w:rsidRPr="00433FE1">
        <w:rPr>
          <w:sz w:val="28"/>
          <w:szCs w:val="28"/>
        </w:rPr>
        <w:t xml:space="preserve">Федерации профсоюзов Челябинской области </w:t>
      </w:r>
    </w:p>
    <w:p w14:paraId="0DFB752B" w14:textId="77777777" w:rsidR="00F03B63" w:rsidRPr="00433FE1" w:rsidRDefault="00C31B63">
      <w:pPr>
        <w:pStyle w:val="Heading"/>
        <w:rPr>
          <w:sz w:val="28"/>
          <w:szCs w:val="28"/>
        </w:rPr>
      </w:pPr>
      <w:r w:rsidRPr="00433FE1">
        <w:rPr>
          <w:sz w:val="28"/>
          <w:szCs w:val="28"/>
        </w:rPr>
        <w:t xml:space="preserve">в рамках проведения в 2023 году </w:t>
      </w:r>
    </w:p>
    <w:p w14:paraId="02CA9F48" w14:textId="77777777" w:rsidR="00F03B63" w:rsidRPr="00433FE1" w:rsidRDefault="00C31B63">
      <w:pPr>
        <w:pStyle w:val="Heading"/>
        <w:rPr>
          <w:sz w:val="28"/>
          <w:szCs w:val="28"/>
          <w:u w:val="single"/>
        </w:rPr>
      </w:pPr>
      <w:r w:rsidRPr="00433FE1">
        <w:rPr>
          <w:sz w:val="28"/>
          <w:szCs w:val="28"/>
          <w:u w:val="single"/>
        </w:rPr>
        <w:t>Года укрепления и развития социального партнерства</w:t>
      </w:r>
    </w:p>
    <w:p w14:paraId="324D4A86" w14:textId="77777777" w:rsidR="00F03B63" w:rsidRPr="00433FE1" w:rsidRDefault="00F03B63">
      <w:pPr>
        <w:pStyle w:val="Heading"/>
        <w:rPr>
          <w:sz w:val="28"/>
          <w:szCs w:val="28"/>
          <w:u w:val="single"/>
        </w:rPr>
      </w:pPr>
    </w:p>
    <w:p w14:paraId="5A30C774" w14:textId="77777777" w:rsidR="00F03B63" w:rsidRPr="00433FE1" w:rsidRDefault="00C31B63">
      <w:pPr>
        <w:pStyle w:val="Heading"/>
        <w:ind w:firstLine="709"/>
        <w:jc w:val="both"/>
      </w:pPr>
      <w:r w:rsidRPr="00433FE1">
        <w:rPr>
          <w:sz w:val="28"/>
        </w:rPr>
        <w:t>В соответствии с постановлением Исполнительного комитета ФНПР от 27.12.2022 №14-1 «Об объявлении 2023 года Годом укрепления и развития социального партнерства»</w:t>
      </w:r>
      <w:r w:rsidRPr="00433FE1">
        <w:rPr>
          <w:sz w:val="28"/>
          <w:szCs w:val="28"/>
        </w:rPr>
        <w:t xml:space="preserve"> Президиум Федерации профсоюзов Челябинской </w:t>
      </w:r>
      <w:proofErr w:type="gramStart"/>
      <w:r w:rsidRPr="00433FE1">
        <w:rPr>
          <w:sz w:val="28"/>
          <w:szCs w:val="28"/>
        </w:rPr>
        <w:t>области  ПОСТАНОВЛЯЕТ</w:t>
      </w:r>
      <w:proofErr w:type="gramEnd"/>
      <w:r w:rsidRPr="00433FE1">
        <w:rPr>
          <w:sz w:val="28"/>
          <w:szCs w:val="28"/>
        </w:rPr>
        <w:t>:</w:t>
      </w:r>
    </w:p>
    <w:p w14:paraId="1C6096A4" w14:textId="77777777" w:rsidR="00F03B63" w:rsidRPr="00433FE1" w:rsidRDefault="00F03B63">
      <w:pPr>
        <w:ind w:firstLine="709"/>
        <w:jc w:val="both"/>
        <w:rPr>
          <w:sz w:val="28"/>
          <w:szCs w:val="28"/>
        </w:rPr>
      </w:pPr>
    </w:p>
    <w:p w14:paraId="407FE1D4" w14:textId="77777777" w:rsidR="00F03B63" w:rsidRPr="00433FE1" w:rsidRDefault="00C31B63">
      <w:pPr>
        <w:pStyle w:val="Heading"/>
        <w:numPr>
          <w:ilvl w:val="0"/>
          <w:numId w:val="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433FE1">
        <w:rPr>
          <w:sz w:val="28"/>
          <w:szCs w:val="28"/>
        </w:rPr>
        <w:t>Утвердить План мероприятий Федерации профсоюзов Челябинской области в рамках проведения Года укрепления и развития социального партнерства (приложение).</w:t>
      </w:r>
    </w:p>
    <w:p w14:paraId="05074A1A" w14:textId="77777777" w:rsidR="00F03B63" w:rsidRPr="00433FE1" w:rsidRDefault="00C31B63">
      <w:pPr>
        <w:pStyle w:val="Heading"/>
        <w:numPr>
          <w:ilvl w:val="0"/>
          <w:numId w:val="3"/>
        </w:numPr>
        <w:tabs>
          <w:tab w:val="left" w:pos="0"/>
          <w:tab w:val="left" w:pos="1134"/>
        </w:tabs>
        <w:ind w:left="0" w:firstLine="709"/>
        <w:jc w:val="both"/>
      </w:pPr>
      <w:r w:rsidRPr="00433FE1">
        <w:rPr>
          <w:sz w:val="28"/>
          <w:szCs w:val="28"/>
        </w:rPr>
        <w:t>Использовать данный План мероприятий для усиления мотивации профсоюзного членства и создания первичных профсоюзных организаций.</w:t>
      </w:r>
    </w:p>
    <w:p w14:paraId="03B270E2" w14:textId="77777777" w:rsidR="00F03B63" w:rsidRPr="00433FE1" w:rsidRDefault="00C31B63">
      <w:pPr>
        <w:pStyle w:val="Heading"/>
        <w:numPr>
          <w:ilvl w:val="0"/>
          <w:numId w:val="3"/>
        </w:numPr>
        <w:tabs>
          <w:tab w:val="left" w:pos="0"/>
          <w:tab w:val="left" w:pos="1134"/>
        </w:tabs>
        <w:ind w:left="0" w:firstLine="709"/>
        <w:jc w:val="both"/>
      </w:pPr>
      <w:r w:rsidRPr="00433FE1">
        <w:rPr>
          <w:sz w:val="28"/>
          <w:szCs w:val="28"/>
        </w:rPr>
        <w:t>Отделу социально-трудовых отношений Федерации профсоюзов Челябинской области (Шумилов С.В.) предоставить информацию о реализации Плана мероприятий в ФНПР.</w:t>
      </w:r>
    </w:p>
    <w:p w14:paraId="6FA152BC" w14:textId="77777777" w:rsidR="00F03B63" w:rsidRPr="00433FE1" w:rsidRDefault="00C31B63">
      <w:pPr>
        <w:pStyle w:val="Heading"/>
        <w:numPr>
          <w:ilvl w:val="0"/>
          <w:numId w:val="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433FE1">
        <w:rPr>
          <w:sz w:val="28"/>
          <w:szCs w:val="28"/>
        </w:rPr>
        <w:t>Контроль за выполнением настоящего постановления возложить на заведующего отделом социально-трудовых отношений Федерации профсоюзов Челябинской области Шумилова С.В.</w:t>
      </w:r>
    </w:p>
    <w:p w14:paraId="1AEFDED3" w14:textId="77777777" w:rsidR="00F03B63" w:rsidRPr="00433FE1" w:rsidRDefault="00F03B63">
      <w:pPr>
        <w:pStyle w:val="Heading"/>
        <w:tabs>
          <w:tab w:val="left" w:pos="0"/>
          <w:tab w:val="left" w:pos="1134"/>
        </w:tabs>
        <w:jc w:val="left"/>
        <w:rPr>
          <w:sz w:val="28"/>
          <w:szCs w:val="28"/>
        </w:rPr>
      </w:pPr>
    </w:p>
    <w:p w14:paraId="7F44071C" w14:textId="77777777" w:rsidR="00F03B63" w:rsidRPr="00433FE1" w:rsidRDefault="00F03B63">
      <w:pPr>
        <w:pStyle w:val="Heading"/>
        <w:tabs>
          <w:tab w:val="left" w:pos="0"/>
          <w:tab w:val="left" w:pos="1134"/>
        </w:tabs>
        <w:jc w:val="left"/>
        <w:rPr>
          <w:sz w:val="28"/>
          <w:szCs w:val="28"/>
        </w:rPr>
      </w:pPr>
    </w:p>
    <w:p w14:paraId="6FD1C1CB" w14:textId="77777777" w:rsidR="00F03B63" w:rsidRPr="00433FE1" w:rsidRDefault="00F03B63">
      <w:pPr>
        <w:pStyle w:val="Heading"/>
        <w:tabs>
          <w:tab w:val="left" w:pos="0"/>
          <w:tab w:val="left" w:pos="1134"/>
        </w:tabs>
        <w:jc w:val="left"/>
        <w:rPr>
          <w:sz w:val="28"/>
          <w:szCs w:val="28"/>
        </w:rPr>
      </w:pPr>
    </w:p>
    <w:p w14:paraId="5D047611" w14:textId="77777777" w:rsidR="00F03B63" w:rsidRPr="00433FE1" w:rsidRDefault="00C31B63">
      <w:pPr>
        <w:pStyle w:val="Heading"/>
        <w:jc w:val="left"/>
        <w:rPr>
          <w:sz w:val="28"/>
          <w:szCs w:val="28"/>
        </w:rPr>
      </w:pPr>
      <w:r w:rsidRPr="00433FE1">
        <w:rPr>
          <w:sz w:val="28"/>
          <w:szCs w:val="28"/>
        </w:rPr>
        <w:t xml:space="preserve">Председатель  </w:t>
      </w:r>
    </w:p>
    <w:p w14:paraId="0F32449E" w14:textId="77777777" w:rsidR="00F03B63" w:rsidRPr="00433FE1" w:rsidRDefault="00C31B63">
      <w:pPr>
        <w:pStyle w:val="Heading"/>
        <w:jc w:val="left"/>
      </w:pPr>
      <w:r w:rsidRPr="00433FE1">
        <w:rPr>
          <w:sz w:val="28"/>
          <w:szCs w:val="28"/>
        </w:rPr>
        <w:t xml:space="preserve">Федерации профсоюзов </w:t>
      </w:r>
    </w:p>
    <w:p w14:paraId="167F1E18" w14:textId="77777777" w:rsidR="00F03B63" w:rsidRPr="00433FE1" w:rsidRDefault="00C31B63">
      <w:pPr>
        <w:pStyle w:val="Heading"/>
        <w:jc w:val="left"/>
      </w:pPr>
      <w:r w:rsidRPr="00433FE1">
        <w:rPr>
          <w:sz w:val="28"/>
          <w:szCs w:val="28"/>
        </w:rPr>
        <w:t>Челябинской области</w:t>
      </w:r>
      <w:r w:rsidRPr="00433FE1">
        <w:rPr>
          <w:sz w:val="28"/>
          <w:szCs w:val="28"/>
        </w:rPr>
        <w:tab/>
        <w:t xml:space="preserve"> </w:t>
      </w:r>
      <w:r w:rsidRPr="00433FE1">
        <w:rPr>
          <w:sz w:val="28"/>
          <w:szCs w:val="28"/>
        </w:rPr>
        <w:tab/>
      </w:r>
      <w:r w:rsidRPr="00433FE1">
        <w:rPr>
          <w:sz w:val="28"/>
          <w:szCs w:val="28"/>
        </w:rPr>
        <w:tab/>
      </w:r>
      <w:r w:rsidRPr="00433FE1">
        <w:rPr>
          <w:sz w:val="28"/>
          <w:szCs w:val="28"/>
        </w:rPr>
        <w:tab/>
      </w:r>
      <w:r w:rsidRPr="00433FE1">
        <w:rPr>
          <w:sz w:val="28"/>
          <w:szCs w:val="28"/>
        </w:rPr>
        <w:tab/>
      </w:r>
      <w:r w:rsidRPr="00433FE1">
        <w:rPr>
          <w:sz w:val="28"/>
          <w:szCs w:val="28"/>
        </w:rPr>
        <w:tab/>
      </w:r>
      <w:r w:rsidRPr="00433FE1">
        <w:rPr>
          <w:sz w:val="28"/>
          <w:szCs w:val="28"/>
        </w:rPr>
        <w:tab/>
        <w:t xml:space="preserve">       О.П. Екимов</w:t>
      </w:r>
    </w:p>
    <w:p w14:paraId="25B23724" w14:textId="77777777" w:rsidR="00F03B63" w:rsidRPr="00433FE1" w:rsidRDefault="00F03B63">
      <w:pPr>
        <w:pStyle w:val="Heading"/>
        <w:ind w:firstLine="142"/>
        <w:jc w:val="left"/>
        <w:rPr>
          <w:sz w:val="28"/>
          <w:szCs w:val="28"/>
        </w:rPr>
      </w:pPr>
    </w:p>
    <w:p w14:paraId="40FA314D" w14:textId="77777777" w:rsidR="00F03B63" w:rsidRPr="00433FE1" w:rsidRDefault="00F03B63">
      <w:pPr>
        <w:pStyle w:val="Heading"/>
        <w:ind w:firstLine="142"/>
        <w:jc w:val="left"/>
        <w:rPr>
          <w:sz w:val="28"/>
          <w:szCs w:val="28"/>
        </w:rPr>
      </w:pPr>
    </w:p>
    <w:p w14:paraId="59422CEA" w14:textId="77777777" w:rsidR="00F03B63" w:rsidRPr="00433FE1" w:rsidRDefault="00F03B63">
      <w:pPr>
        <w:pStyle w:val="Heading"/>
        <w:ind w:firstLine="142"/>
        <w:jc w:val="left"/>
        <w:rPr>
          <w:sz w:val="24"/>
          <w:szCs w:val="24"/>
        </w:rPr>
      </w:pPr>
    </w:p>
    <w:p w14:paraId="5AC1F3F5" w14:textId="77777777" w:rsidR="00F03B63" w:rsidRPr="00433FE1" w:rsidRDefault="00F03B63">
      <w:pPr>
        <w:pStyle w:val="Heading"/>
        <w:ind w:firstLine="142"/>
        <w:jc w:val="left"/>
        <w:rPr>
          <w:sz w:val="24"/>
          <w:szCs w:val="24"/>
        </w:rPr>
        <w:sectPr w:rsidR="00F03B63" w:rsidRPr="00433FE1">
          <w:headerReference w:type="default" r:id="rId7"/>
          <w:headerReference w:type="first" r:id="rId8"/>
          <w:pgSz w:w="11906" w:h="16838"/>
          <w:pgMar w:top="1134" w:right="851" w:bottom="1134" w:left="1701" w:header="567" w:footer="0" w:gutter="0"/>
          <w:cols w:space="1701"/>
          <w:titlePg/>
          <w:docGrid w:linePitch="360"/>
        </w:sectPr>
      </w:pPr>
    </w:p>
    <w:p w14:paraId="5DB8EDDF" w14:textId="77777777" w:rsidR="00F03B63" w:rsidRPr="00433FE1" w:rsidRDefault="00F03B63">
      <w:pPr>
        <w:pStyle w:val="Heading"/>
        <w:ind w:left="12355" w:firstLine="605"/>
        <w:jc w:val="left"/>
        <w:rPr>
          <w:sz w:val="24"/>
          <w:szCs w:val="24"/>
        </w:rPr>
      </w:pPr>
      <w:bookmarkStart w:id="0" w:name="_Hlk129343621"/>
      <w:bookmarkEnd w:id="0"/>
    </w:p>
    <w:p w14:paraId="1A8A651F" w14:textId="77777777" w:rsidR="00F03B63" w:rsidRPr="00433FE1" w:rsidRDefault="00F03B63">
      <w:pPr>
        <w:pStyle w:val="Heading"/>
        <w:ind w:left="10915"/>
        <w:jc w:val="left"/>
        <w:rPr>
          <w:sz w:val="28"/>
          <w:szCs w:val="28"/>
        </w:rPr>
      </w:pPr>
    </w:p>
    <w:p w14:paraId="4A561952" w14:textId="77777777" w:rsidR="00F03B63" w:rsidRPr="00433FE1" w:rsidRDefault="00C31B63">
      <w:pPr>
        <w:jc w:val="center"/>
        <w:rPr>
          <w:sz w:val="28"/>
          <w:szCs w:val="28"/>
        </w:rPr>
      </w:pPr>
      <w:r w:rsidRPr="00433FE1">
        <w:rPr>
          <w:sz w:val="28"/>
          <w:szCs w:val="28"/>
        </w:rPr>
        <w:t>П Л А Н</w:t>
      </w:r>
    </w:p>
    <w:p w14:paraId="64164E6E" w14:textId="77777777" w:rsidR="00F03B63" w:rsidRPr="00433FE1" w:rsidRDefault="00C31B63">
      <w:pPr>
        <w:jc w:val="center"/>
        <w:rPr>
          <w:sz w:val="28"/>
          <w:szCs w:val="28"/>
        </w:rPr>
      </w:pPr>
      <w:r w:rsidRPr="00433FE1">
        <w:rPr>
          <w:sz w:val="28"/>
          <w:szCs w:val="28"/>
        </w:rPr>
        <w:t>мероприятий Федерации профсоюзов Челябинской области по проведению в 2023 году</w:t>
      </w:r>
    </w:p>
    <w:p w14:paraId="46CBC487" w14:textId="77777777" w:rsidR="00F03B63" w:rsidRPr="00433FE1" w:rsidRDefault="00C31B63">
      <w:pPr>
        <w:jc w:val="center"/>
        <w:rPr>
          <w:sz w:val="28"/>
          <w:szCs w:val="28"/>
          <w:u w:val="single"/>
        </w:rPr>
      </w:pPr>
      <w:r w:rsidRPr="00433FE1">
        <w:rPr>
          <w:sz w:val="28"/>
          <w:szCs w:val="28"/>
          <w:u w:val="single"/>
        </w:rPr>
        <w:t>Года укрепления и развития социального партнерства</w:t>
      </w:r>
    </w:p>
    <w:p w14:paraId="123F3E78" w14:textId="77777777" w:rsidR="00F03B63" w:rsidRPr="00433FE1" w:rsidRDefault="00F03B63">
      <w:pPr>
        <w:rPr>
          <w:sz w:val="28"/>
          <w:szCs w:val="28"/>
          <w:u w:val="single"/>
        </w:rPr>
      </w:pPr>
    </w:p>
    <w:tbl>
      <w:tblPr>
        <w:tblW w:w="15391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993"/>
        <w:gridCol w:w="8366"/>
        <w:gridCol w:w="2268"/>
        <w:gridCol w:w="3764"/>
      </w:tblGrid>
      <w:tr w:rsidR="00433FE1" w:rsidRPr="00433FE1" w14:paraId="005E87D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49C1" w14:textId="77777777" w:rsidR="00F03B63" w:rsidRPr="00433FE1" w:rsidRDefault="00C31B63">
            <w:pPr>
              <w:jc w:val="center"/>
              <w:rPr>
                <w:b/>
                <w:sz w:val="28"/>
                <w:szCs w:val="28"/>
              </w:rPr>
            </w:pPr>
            <w:r w:rsidRPr="00433FE1">
              <w:rPr>
                <w:b/>
                <w:sz w:val="28"/>
                <w:szCs w:val="28"/>
              </w:rPr>
              <w:t>№</w:t>
            </w:r>
          </w:p>
          <w:p w14:paraId="4CB62184" w14:textId="77777777" w:rsidR="00F03B63" w:rsidRPr="00433FE1" w:rsidRDefault="00C31B63">
            <w:pPr>
              <w:jc w:val="center"/>
              <w:rPr>
                <w:b/>
                <w:sz w:val="28"/>
                <w:szCs w:val="28"/>
              </w:rPr>
            </w:pPr>
            <w:r w:rsidRPr="00433F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ABD5" w14:textId="77777777" w:rsidR="00F03B63" w:rsidRPr="00433FE1" w:rsidRDefault="00C31B63">
            <w:pPr>
              <w:jc w:val="center"/>
              <w:rPr>
                <w:b/>
                <w:sz w:val="28"/>
                <w:szCs w:val="28"/>
              </w:rPr>
            </w:pPr>
            <w:r w:rsidRPr="00433FE1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CCEB" w14:textId="77777777" w:rsidR="00F03B63" w:rsidRPr="00433FE1" w:rsidRDefault="00C31B63">
            <w:pPr>
              <w:jc w:val="center"/>
              <w:rPr>
                <w:b/>
                <w:sz w:val="28"/>
                <w:szCs w:val="28"/>
              </w:rPr>
            </w:pPr>
            <w:r w:rsidRPr="00433FE1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123D" w14:textId="77777777" w:rsidR="00F03B63" w:rsidRPr="00433FE1" w:rsidRDefault="00C31B63">
            <w:pPr>
              <w:jc w:val="center"/>
              <w:rPr>
                <w:b/>
                <w:sz w:val="28"/>
                <w:szCs w:val="28"/>
              </w:rPr>
            </w:pPr>
            <w:r w:rsidRPr="00433FE1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433FE1" w:rsidRPr="00433FE1" w14:paraId="34C2C23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E79EE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1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8119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D5195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F8F21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4</w:t>
            </w:r>
          </w:p>
        </w:tc>
      </w:tr>
      <w:tr w:rsidR="00433FE1" w:rsidRPr="00433FE1" w14:paraId="5CDF4174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A0F6DF" w14:textId="77777777" w:rsidR="00F03B63" w:rsidRPr="00433FE1" w:rsidRDefault="00C31B63">
            <w:pPr>
              <w:jc w:val="center"/>
              <w:rPr>
                <w:sz w:val="28"/>
                <w:szCs w:val="28"/>
                <w:lang w:val="en-US"/>
              </w:rPr>
            </w:pPr>
            <w:r w:rsidRPr="00433FE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2B826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Обеспечение реализации принципов социального партнерства и совершенствование нормативно правовых актов социально-трудовой сферы</w:t>
            </w:r>
          </w:p>
          <w:p w14:paraId="5036AEDD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5C73AD1C" w14:textId="77777777">
        <w:trPr>
          <w:trHeight w:val="161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F1ED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1.1 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1BCB" w14:textId="7844CE97" w:rsidR="00F03B63" w:rsidRPr="00433FE1" w:rsidRDefault="00C31B63">
            <w:pPr>
              <w:tabs>
                <w:tab w:val="left" w:pos="-4253"/>
              </w:tabs>
              <w:ind w:firstLine="294"/>
              <w:jc w:val="both"/>
            </w:pPr>
            <w:r w:rsidRPr="00433FE1">
              <w:rPr>
                <w:sz w:val="28"/>
                <w:szCs w:val="28"/>
              </w:rPr>
              <w:t>Разработка методических рекомендаций по заключению коллективных договоров для использования в работе профсоюзными организациями. Обобщение лучших практик по включению в коллективные договоры положений о льготах и гарантиях работникам, членам профсоюза, и включ</w:t>
            </w:r>
            <w:r w:rsidR="009008E9" w:rsidRPr="00433FE1">
              <w:rPr>
                <w:sz w:val="28"/>
                <w:szCs w:val="28"/>
              </w:rPr>
              <w:t>ение</w:t>
            </w:r>
            <w:r w:rsidRPr="00433FE1">
              <w:rPr>
                <w:sz w:val="28"/>
                <w:szCs w:val="28"/>
              </w:rPr>
              <w:t xml:space="preserve"> их в методические рекомендации.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F69D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 квартал 2023 года</w:t>
            </w:r>
          </w:p>
          <w:p w14:paraId="4033C3E5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1CEF0062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816D" w14:textId="77777777" w:rsidR="00F03B63" w:rsidRPr="00433FE1" w:rsidRDefault="00C31B63">
            <w:r w:rsidRPr="00433FE1">
              <w:rPr>
                <w:sz w:val="28"/>
                <w:szCs w:val="28"/>
              </w:rPr>
              <w:t xml:space="preserve">Отдел социально-трудовых отношений, юридический отдел, </w:t>
            </w:r>
          </w:p>
          <w:p w14:paraId="33E7F390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Членские организации Федерации профсоюзов Челябинской области (далее – Федерация профсоюзов)</w:t>
            </w:r>
          </w:p>
          <w:p w14:paraId="6477A14B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0EB17A35" w14:textId="77777777">
        <w:trPr>
          <w:trHeight w:val="335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F678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1.2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37A2" w14:textId="77777777" w:rsidR="00F03B63" w:rsidRPr="00433FE1" w:rsidRDefault="00C31B63">
            <w:pPr>
              <w:tabs>
                <w:tab w:val="left" w:pos="-4253"/>
              </w:tabs>
              <w:ind w:firstLine="294"/>
              <w:jc w:val="both"/>
            </w:pPr>
            <w:r w:rsidRPr="00433FE1">
              <w:rPr>
                <w:sz w:val="28"/>
                <w:szCs w:val="28"/>
              </w:rPr>
              <w:t>Организация работы по решению вопросов законодательного и нормативно-правого регулирования:</w:t>
            </w:r>
          </w:p>
          <w:p w14:paraId="53D2F3C1" w14:textId="77777777" w:rsidR="00F03B63" w:rsidRPr="00433FE1" w:rsidRDefault="00C31B63">
            <w:pPr>
              <w:tabs>
                <w:tab w:val="left" w:pos="-4253"/>
              </w:tabs>
              <w:ind w:firstLine="294"/>
              <w:jc w:val="both"/>
            </w:pPr>
            <w:r w:rsidRPr="00433FE1">
              <w:rPr>
                <w:sz w:val="28"/>
                <w:szCs w:val="28"/>
              </w:rPr>
              <w:t>- присоединения работодателей к региональному трехстороннему соглашению в целях увеличения числа участников в системе социального партнерства;</w:t>
            </w:r>
          </w:p>
          <w:p w14:paraId="5EDE0BE7" w14:textId="77777777" w:rsidR="00F03B63" w:rsidRPr="00433FE1" w:rsidRDefault="00C31B63">
            <w:pPr>
              <w:tabs>
                <w:tab w:val="left" w:pos="-4253"/>
              </w:tabs>
              <w:ind w:firstLine="294"/>
              <w:jc w:val="both"/>
            </w:pPr>
            <w:r w:rsidRPr="00433FE1">
              <w:rPr>
                <w:sz w:val="28"/>
                <w:szCs w:val="28"/>
              </w:rPr>
              <w:t>- внедрения и использования минимального потребительского бюджета;</w:t>
            </w:r>
          </w:p>
          <w:p w14:paraId="077B8020" w14:textId="2C1976BF" w:rsidR="00F03B63" w:rsidRPr="00433FE1" w:rsidRDefault="00C31B63">
            <w:pPr>
              <w:tabs>
                <w:tab w:val="left" w:pos="-4253"/>
              </w:tabs>
              <w:ind w:firstLine="294"/>
              <w:jc w:val="both"/>
            </w:pPr>
            <w:r w:rsidRPr="00433FE1">
              <w:rPr>
                <w:sz w:val="28"/>
                <w:szCs w:val="28"/>
              </w:rPr>
              <w:t>- обязательного наличия коллективного договора в организациях</w:t>
            </w:r>
            <w:r w:rsidR="009008E9" w:rsidRPr="00433FE1">
              <w:rPr>
                <w:sz w:val="28"/>
                <w:szCs w:val="28"/>
              </w:rPr>
              <w:t>.</w:t>
            </w:r>
          </w:p>
          <w:p w14:paraId="27EF11FC" w14:textId="77777777" w:rsidR="00F03B63" w:rsidRPr="00433FE1" w:rsidRDefault="00F03B63">
            <w:pPr>
              <w:ind w:firstLine="29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B988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46BD" w14:textId="77777777" w:rsidR="00F03B63" w:rsidRPr="00433FE1" w:rsidRDefault="00C31B63">
            <w:r w:rsidRPr="00433FE1">
              <w:rPr>
                <w:sz w:val="28"/>
                <w:szCs w:val="28"/>
              </w:rPr>
              <w:t xml:space="preserve">Отдел социально-трудовых отношений, юридический отдел </w:t>
            </w:r>
          </w:p>
        </w:tc>
      </w:tr>
      <w:tr w:rsidR="00433FE1" w:rsidRPr="00433FE1" w14:paraId="2678761A" w14:textId="77777777">
        <w:trPr>
          <w:trHeight w:val="161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09E9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1480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Организация работы по включению в отраслевые соглашения и коллективные договоры положений по:</w:t>
            </w:r>
          </w:p>
          <w:p w14:paraId="2A5E38B6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- установлению ограничений в части привлечения работников с ненормированным рабочим днем, привлекаемых в соответствии со статьей 101 ТК РФ к выполнению своих трудовых функций за пределами установленной продолжительности рабочего времени; </w:t>
            </w:r>
          </w:p>
          <w:p w14:paraId="7BB25928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- у</w:t>
            </w:r>
            <w:r w:rsidRPr="00433FE1">
              <w:rPr>
                <w:rFonts w:eastAsia="Calibri"/>
                <w:sz w:val="28"/>
                <w:szCs w:val="28"/>
              </w:rPr>
              <w:t>становлению ограничений на выполнение работ за пределами нормальной продолжительности рабочего времени (сверхурочной работы), свыше установленного статьей 99 ТК РФ, путем установления учетного периода не более 3 месяцев при применении суммированного учета рабочего времени.</w:t>
            </w:r>
          </w:p>
          <w:p w14:paraId="041358D5" w14:textId="77777777" w:rsidR="00F03B63" w:rsidRPr="00433FE1" w:rsidRDefault="00F03B63">
            <w:pPr>
              <w:ind w:firstLine="294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9C3F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2023 год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17EB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Членские организации Федерации профсоюзов</w:t>
            </w:r>
          </w:p>
        </w:tc>
      </w:tr>
      <w:tr w:rsidR="00433FE1" w:rsidRPr="00433FE1" w14:paraId="7F8EDE1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943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1.4.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FAD8" w14:textId="77777777" w:rsidR="00F03B63" w:rsidRPr="00433FE1" w:rsidRDefault="00C31B63">
            <w:pPr>
              <w:pStyle w:val="ConsPlusNormal"/>
              <w:ind w:firstLine="317"/>
              <w:jc w:val="both"/>
            </w:pPr>
            <w:r w:rsidRPr="00433FE1">
              <w:rPr>
                <w:rFonts w:ascii="Times New Roman" w:hAnsi="Times New Roman" w:cs="Times New Roman"/>
                <w:sz w:val="28"/>
                <w:szCs w:val="28"/>
              </w:rPr>
              <w:t>Подготовка предложений по совершенствованию системы социального мониторинга в рамках оперативного выявления и разрешения конфликтных ситуаций в трудовых коллективах на территории Челябинской области.</w:t>
            </w:r>
          </w:p>
          <w:p w14:paraId="16ECE37F" w14:textId="77777777" w:rsidR="00F03B63" w:rsidRPr="00433FE1" w:rsidRDefault="00F03B6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4D5D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B489" w14:textId="77777777" w:rsidR="00F03B63" w:rsidRPr="00433FE1" w:rsidRDefault="00C31B63">
            <w:r w:rsidRPr="00433FE1">
              <w:rPr>
                <w:sz w:val="28"/>
                <w:szCs w:val="28"/>
              </w:rPr>
              <w:t>Отдел социально-трудовых отношений, председатели Ассоциаций профсоюзных организаций муниципальных образований Челябинской области</w:t>
            </w:r>
          </w:p>
        </w:tc>
      </w:tr>
      <w:tr w:rsidR="00433FE1" w:rsidRPr="00433FE1" w14:paraId="21389EF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B935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1.5.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E26C" w14:textId="77777777" w:rsidR="00F03B63" w:rsidRPr="00433FE1" w:rsidRDefault="00C31B63">
            <w:pPr>
              <w:tabs>
                <w:tab w:val="left" w:pos="-4253"/>
              </w:tabs>
              <w:ind w:firstLine="294"/>
              <w:jc w:val="both"/>
            </w:pPr>
            <w:r w:rsidRPr="00433FE1">
              <w:rPr>
                <w:sz w:val="28"/>
                <w:szCs w:val="28"/>
              </w:rPr>
              <w:t>Оказание практической и методической помощи членским организациям Федерации профсоюзов, Ассоциациям профсоюзных организаций, городским и первичным профсоюзным организациям, состоящим на профсоюзном обслуживании в Федерации профсоюзов, по вопросам социально-трудовой направленности, при подготовке проектов соглашений и коллективных договоров, ведению переговоров и подведению итогов их выполнения.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1D9B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  <w:p w14:paraId="43378B04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44DCEBC6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6A4DE42B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49372C46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4D6C" w14:textId="77777777" w:rsidR="00F03B63" w:rsidRPr="00433FE1" w:rsidRDefault="00C31B63">
            <w:r w:rsidRPr="00433FE1">
              <w:rPr>
                <w:sz w:val="28"/>
                <w:szCs w:val="28"/>
              </w:rPr>
              <w:t>Отдел социально-трудовых отношений, юридический отдел,</w:t>
            </w:r>
          </w:p>
          <w:p w14:paraId="746919D3" w14:textId="77777777" w:rsidR="00F03B63" w:rsidRPr="00433FE1" w:rsidRDefault="00C31B63">
            <w:r w:rsidRPr="00433FE1">
              <w:rPr>
                <w:sz w:val="28"/>
                <w:szCs w:val="28"/>
              </w:rPr>
              <w:t>Членские организации Федерации профсоюзов</w:t>
            </w:r>
          </w:p>
          <w:p w14:paraId="7F109B93" w14:textId="77777777" w:rsidR="00F03B63" w:rsidRPr="00433FE1" w:rsidRDefault="00F03B63">
            <w:pPr>
              <w:rPr>
                <w:sz w:val="28"/>
                <w:szCs w:val="28"/>
              </w:rPr>
            </w:pPr>
          </w:p>
          <w:p w14:paraId="3B2D5435" w14:textId="77777777" w:rsidR="00F03B63" w:rsidRPr="00433FE1" w:rsidRDefault="00F03B63">
            <w:pPr>
              <w:rPr>
                <w:sz w:val="28"/>
                <w:szCs w:val="28"/>
              </w:rPr>
            </w:pPr>
          </w:p>
          <w:p w14:paraId="55044E31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21E99DB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6808" w14:textId="77777777" w:rsidR="00F03B63" w:rsidRPr="00433FE1" w:rsidRDefault="00C31B63">
            <w:pPr>
              <w:numPr>
                <w:ilvl w:val="0"/>
                <w:numId w:val="2"/>
              </w:numPr>
              <w:ind w:left="0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1.6.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C4A4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 xml:space="preserve">Организация взаимодействия с органами государственной власти Челябинской области по: </w:t>
            </w:r>
          </w:p>
          <w:p w14:paraId="242170DE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- разработке порядка регистрации коллективных договоров;</w:t>
            </w:r>
          </w:p>
          <w:p w14:paraId="31F3AB59" w14:textId="488F456D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lastRenderedPageBreak/>
              <w:t>- определению соответствующих орган</w:t>
            </w:r>
            <w:r w:rsidR="00B64702" w:rsidRPr="00433FE1">
              <w:rPr>
                <w:sz w:val="28"/>
                <w:szCs w:val="28"/>
              </w:rPr>
              <w:t>ов</w:t>
            </w:r>
            <w:r w:rsidRPr="00433FE1">
              <w:rPr>
                <w:sz w:val="28"/>
                <w:szCs w:val="28"/>
              </w:rPr>
              <w:t xml:space="preserve"> исполнительной власти, полномочны</w:t>
            </w:r>
            <w:r w:rsidR="00B64702" w:rsidRPr="00433FE1">
              <w:rPr>
                <w:sz w:val="28"/>
                <w:szCs w:val="28"/>
              </w:rPr>
              <w:t>х</w:t>
            </w:r>
            <w:r w:rsidRPr="00433FE1">
              <w:rPr>
                <w:sz w:val="28"/>
                <w:szCs w:val="28"/>
              </w:rPr>
              <w:t xml:space="preserve"> на ведение переговоров по заключению областных отраслевых (межотраслевых) соглашений.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3FBC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lastRenderedPageBreak/>
              <w:t xml:space="preserve">3 квартал </w:t>
            </w:r>
          </w:p>
          <w:p w14:paraId="06F6F74D" w14:textId="77777777" w:rsidR="00F03B63" w:rsidRPr="00433FE1" w:rsidRDefault="00F03B6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FCF2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Отдел социально-трудовых отношений, юридический отдел </w:t>
            </w:r>
          </w:p>
        </w:tc>
      </w:tr>
      <w:tr w:rsidR="00433FE1" w:rsidRPr="00433FE1" w14:paraId="3535C4E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579C" w14:textId="77777777" w:rsidR="00F03B63" w:rsidRPr="00433FE1" w:rsidRDefault="00F03B63">
            <w:pPr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BA04" w14:textId="77777777" w:rsidR="00F03B63" w:rsidRPr="00433FE1" w:rsidRDefault="00F03B63">
            <w:pPr>
              <w:ind w:firstLine="294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E3B9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19DB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0F14C5FC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CF52F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</w:t>
            </w:r>
          </w:p>
        </w:tc>
        <w:tc>
          <w:tcPr>
            <w:tcW w:w="1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AEBC6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Решение вопросов в сфере социально-трудовых отношений в рамках региональной системы социального партнерства</w:t>
            </w:r>
          </w:p>
          <w:p w14:paraId="007E79D6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77569A52" w14:textId="77777777">
        <w:trPr>
          <w:trHeight w:val="10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13B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2.1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172E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Подготовка вопроса на заседание Совета Федерации профсоюзов «Об участии профсоюзных организаций в развитии социального партнерства, организации оплаты труда и формировании социальной политики в организациях Челябинской области в современных условиях».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0AAC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май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7191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Отдел социально-трудовых отношений, организационный отдел</w:t>
            </w:r>
          </w:p>
        </w:tc>
      </w:tr>
      <w:tr w:rsidR="00433FE1" w:rsidRPr="00433FE1" w14:paraId="35948DEB" w14:textId="77777777">
        <w:trPr>
          <w:trHeight w:val="4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230A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2.2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1C29" w14:textId="77777777" w:rsidR="00F03B63" w:rsidRPr="00433FE1" w:rsidRDefault="00C31B63">
            <w:pPr>
              <w:keepNext/>
              <w:ind w:firstLine="294"/>
              <w:jc w:val="both"/>
              <w:outlineLvl w:val="1"/>
            </w:pPr>
            <w:r w:rsidRPr="00433FE1">
              <w:rPr>
                <w:sz w:val="28"/>
                <w:szCs w:val="28"/>
              </w:rPr>
              <w:t xml:space="preserve">Организация работы по сбору информации о состоянии социального партнерства в муниципальных образованиях, формах взаимодействия Ассоциаций профсоюзных организаций муниципальных образований Челябинской области со сторонами социального партнерства </w:t>
            </w:r>
            <w:r w:rsidRPr="00433FE1">
              <w:rPr>
                <w:rFonts w:ascii="Symbol" w:eastAsia="Symbol" w:hAnsi="Symbol" w:cs="Symbol"/>
                <w:sz w:val="28"/>
                <w:szCs w:val="28"/>
              </w:rPr>
              <w:t></w:t>
            </w:r>
            <w:r w:rsidRPr="00433FE1">
              <w:rPr>
                <w:sz w:val="28"/>
                <w:szCs w:val="28"/>
              </w:rPr>
              <w:t xml:space="preserve"> администрациями и объединениями работодателей муниципальных образований.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2F74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2023 год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57D3" w14:textId="77777777" w:rsidR="00F03B63" w:rsidRPr="00433FE1" w:rsidRDefault="00C31B63">
            <w:r w:rsidRPr="00433FE1">
              <w:rPr>
                <w:sz w:val="28"/>
                <w:szCs w:val="28"/>
              </w:rPr>
              <w:t>Отдел социально-трудовых отношений, председатели Ассоциаций профсоюзных организаций муниципальных образований Челябинской области</w:t>
            </w:r>
          </w:p>
          <w:p w14:paraId="2323F5AC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3864A26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4052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2.3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5C5D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Внесение на рассмотрение Челябинской областной трехсторонней комиссии по регулированию социально-трудовых отношений (секретариата) вопросов:</w:t>
            </w:r>
          </w:p>
          <w:p w14:paraId="055115B5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- о действиях сторон социального партнерства по вовлечению организаций в систему социального партнерства на всех уровнях;</w:t>
            </w:r>
          </w:p>
          <w:p w14:paraId="12BA83E5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- о состоянии системы социального партнерства и работы территориальных трехсторонних комиссий по регулированию социально-трудовых отношений;</w:t>
            </w:r>
          </w:p>
          <w:p w14:paraId="18629214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- об активизации работы действующих и созданию новых объединений работодателей в муниципальных образованиях Челябинской области.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D159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2023 год</w:t>
            </w:r>
          </w:p>
          <w:p w14:paraId="208E1322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0580C3FD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37EB8313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324A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Федерация профсоюзов,</w:t>
            </w:r>
          </w:p>
          <w:p w14:paraId="4566182D" w14:textId="77777777" w:rsidR="00F03B63" w:rsidRPr="00433FE1" w:rsidRDefault="00C31B63">
            <w:r w:rsidRPr="00433FE1">
              <w:rPr>
                <w:sz w:val="28"/>
                <w:szCs w:val="28"/>
              </w:rPr>
              <w:t>членские организации Федерации профсоюзов</w:t>
            </w:r>
          </w:p>
          <w:p w14:paraId="78BA4146" w14:textId="77777777" w:rsidR="00F03B63" w:rsidRPr="00433FE1" w:rsidRDefault="00F03B63">
            <w:pPr>
              <w:rPr>
                <w:sz w:val="28"/>
                <w:szCs w:val="28"/>
              </w:rPr>
            </w:pPr>
          </w:p>
          <w:p w14:paraId="1C670CD9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2606BEC9" w14:textId="77777777">
        <w:trPr>
          <w:trHeight w:val="6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D410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lastRenderedPageBreak/>
              <w:t>2.4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1559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Осуществление мониторинга по:</w:t>
            </w:r>
          </w:p>
          <w:p w14:paraId="6129BF43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- индексации заработной платы работников областных и муниципальных учреждений, реального сектора экономики;</w:t>
            </w:r>
          </w:p>
          <w:p w14:paraId="199B5591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- выполнению решений Челябинской областной трехсторонней комиссии по регулированию социально-трудовых отношений.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688D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4A6DD0FF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  <w:p w14:paraId="71F7B680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472153F8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 в полугодие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3A84" w14:textId="77777777" w:rsidR="00F03B63" w:rsidRPr="00433FE1" w:rsidRDefault="00C31B63">
            <w:r w:rsidRPr="00433FE1">
              <w:rPr>
                <w:sz w:val="28"/>
                <w:szCs w:val="28"/>
              </w:rPr>
              <w:t>Отдел социально-трудовых отношений, членские организации Федерации профсоюзов, Председатели Ассоциаций профсоюзных организаций муниципальных образований Челябинской области,</w:t>
            </w:r>
          </w:p>
          <w:p w14:paraId="4B94C999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Первичные профсоюзные организации</w:t>
            </w:r>
          </w:p>
        </w:tc>
      </w:tr>
      <w:tr w:rsidR="00433FE1" w:rsidRPr="00433FE1" w14:paraId="62C43DC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F471" w14:textId="77777777" w:rsidR="00F03B63" w:rsidRPr="00433FE1" w:rsidRDefault="00C31B63">
            <w:r w:rsidRPr="00433FE1">
              <w:rPr>
                <w:sz w:val="28"/>
                <w:szCs w:val="28"/>
              </w:rPr>
              <w:t>2.5.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8191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Подготовка отчета о практике работы Челябинской областной трехсторонней комиссии по регулированию социально-трудовых отношений в адрес ФНПР.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4E2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69A9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Отдел социально-трудовых отношений</w:t>
            </w:r>
          </w:p>
        </w:tc>
      </w:tr>
      <w:tr w:rsidR="00433FE1" w:rsidRPr="00433FE1" w14:paraId="37B4085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DCC7" w14:textId="77777777" w:rsidR="00F03B63" w:rsidRPr="00433FE1" w:rsidRDefault="00C31B63">
            <w:r w:rsidRPr="00433FE1">
              <w:rPr>
                <w:sz w:val="28"/>
                <w:szCs w:val="28"/>
              </w:rPr>
              <w:t>2.6.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7DD5" w14:textId="77777777" w:rsidR="00F03B63" w:rsidRPr="00433FE1" w:rsidRDefault="00C31B63">
            <w:pPr>
              <w:ind w:firstLine="321"/>
              <w:jc w:val="both"/>
            </w:pPr>
            <w:r w:rsidRPr="00433FE1">
              <w:rPr>
                <w:sz w:val="28"/>
                <w:szCs w:val="28"/>
              </w:rPr>
              <w:t xml:space="preserve">Подготовка проекта Регионального трехстороннего соглашения на 2024 – 2026 годы с учетом предложений членских организаций Федерации профсоюзов и внесение на рассмотрение постоянно </w:t>
            </w:r>
            <w:r w:rsidRPr="00433FE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действующей комиссии </w:t>
            </w:r>
            <w:r w:rsidRPr="00433FE1">
              <w:rPr>
                <w:sz w:val="28"/>
                <w:szCs w:val="28"/>
              </w:rPr>
              <w:t xml:space="preserve">Совета Федерации профсоюзов по социально-трудовым вопросам. </w:t>
            </w:r>
          </w:p>
          <w:p w14:paraId="37542F6B" w14:textId="77777777" w:rsidR="00F03B63" w:rsidRPr="00433FE1" w:rsidRDefault="00F03B63">
            <w:pPr>
              <w:ind w:firstLine="294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E9F3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 квартал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CD1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Отдел социально-трудовых отношений, членские организации Федерации профсоюзов, </w:t>
            </w:r>
          </w:p>
          <w:p w14:paraId="1BDAE5F1" w14:textId="77777777" w:rsidR="00F03B63" w:rsidRPr="00433FE1" w:rsidRDefault="00C31B63">
            <w:r w:rsidRPr="00433FE1">
              <w:rPr>
                <w:sz w:val="28"/>
                <w:szCs w:val="28"/>
              </w:rPr>
              <w:t xml:space="preserve">постоянно </w:t>
            </w:r>
            <w:r w:rsidRPr="00433FE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действующая </w:t>
            </w:r>
            <w:r w:rsidRPr="00433FE1">
              <w:rPr>
                <w:sz w:val="28"/>
                <w:szCs w:val="28"/>
              </w:rPr>
              <w:t xml:space="preserve">комиссия Совета Федерации профсоюзов по социально-трудовым вопросам </w:t>
            </w:r>
          </w:p>
        </w:tc>
      </w:tr>
      <w:tr w:rsidR="00433FE1" w:rsidRPr="00433FE1" w14:paraId="09CEEDA1" w14:textId="77777777">
        <w:trPr>
          <w:trHeight w:val="133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0D5B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2.7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0E2F" w14:textId="77777777" w:rsidR="00F03B63" w:rsidRPr="00433FE1" w:rsidRDefault="00C31B63">
            <w:pPr>
              <w:keepNext/>
              <w:ind w:firstLine="294"/>
              <w:jc w:val="both"/>
              <w:outlineLvl w:val="1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Разработка информационно-презентационных материалов (инфографика) по ключевым позициям заключенных соглашений и коллективных договоров.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0EC5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4 квартал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7269" w14:textId="77777777" w:rsidR="00F03B63" w:rsidRPr="00433FE1" w:rsidRDefault="00C31B63">
            <w:r w:rsidRPr="00433FE1">
              <w:rPr>
                <w:sz w:val="28"/>
                <w:szCs w:val="28"/>
              </w:rPr>
              <w:t xml:space="preserve">Членские организации Федерации профсоюзов, Ассоциации профсоюзных организаций муниципальных образований Челябинской области, первичные профсоюзные организации </w:t>
            </w:r>
          </w:p>
        </w:tc>
      </w:tr>
      <w:tr w:rsidR="00433FE1" w:rsidRPr="00433FE1" w14:paraId="5416E20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F7E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2.8.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3E85" w14:textId="77777777" w:rsidR="00F03B63" w:rsidRPr="00433FE1" w:rsidRDefault="00C31B6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E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рабочих встреч с руководством вертикально-интегрированных компаний на предмет создания </w:t>
            </w:r>
            <w:r w:rsidRPr="00433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социальных советов и развития социального партнерства.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59D8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lastRenderedPageBreak/>
              <w:t>2023 год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9208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Федерация профсоюзов,</w:t>
            </w:r>
          </w:p>
          <w:p w14:paraId="2565F93A" w14:textId="77777777" w:rsidR="00F03B63" w:rsidRPr="00433FE1" w:rsidRDefault="00C31B63">
            <w:r w:rsidRPr="00433FE1">
              <w:rPr>
                <w:sz w:val="28"/>
                <w:szCs w:val="28"/>
              </w:rPr>
              <w:lastRenderedPageBreak/>
              <w:t>членские организации Федерации профсоюзов</w:t>
            </w:r>
          </w:p>
        </w:tc>
      </w:tr>
      <w:tr w:rsidR="00433FE1" w:rsidRPr="00433FE1" w14:paraId="5C9493E9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72EC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7570" w14:textId="77777777" w:rsidR="00F03B63" w:rsidRPr="00433FE1" w:rsidRDefault="00F03B63">
            <w:pPr>
              <w:ind w:firstLine="294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4240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4EC3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18E132AA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FB4243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</w:t>
            </w:r>
          </w:p>
        </w:tc>
        <w:tc>
          <w:tcPr>
            <w:tcW w:w="1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29DE68" w14:textId="6477638B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Повышение степени вовлеченности участников социального партнерства в процессы регулирования социально </w:t>
            </w:r>
            <w:r w:rsidR="007C0CB4" w:rsidRPr="00433FE1">
              <w:rPr>
                <w:sz w:val="28"/>
                <w:szCs w:val="28"/>
              </w:rPr>
              <w:t xml:space="preserve">- </w:t>
            </w:r>
            <w:r w:rsidRPr="00433FE1">
              <w:rPr>
                <w:sz w:val="28"/>
                <w:szCs w:val="28"/>
              </w:rPr>
              <w:t xml:space="preserve">трудовых отношений </w:t>
            </w:r>
          </w:p>
          <w:p w14:paraId="7545FBFE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6C714179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731C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3.1.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BA5C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Организация встреч представителей Федерации профсоюзов с профсоюзным активом с выездом в городские округа и муниципальные образования, в том числе для</w:t>
            </w:r>
            <w:r w:rsidRPr="00433FE1">
              <w:rPr>
                <w:rFonts w:eastAsia="Calibri"/>
                <w:sz w:val="28"/>
                <w:szCs w:val="28"/>
                <w:lang w:eastAsia="en-US"/>
              </w:rPr>
              <w:t xml:space="preserve"> участия в заседаниях территориальных трехсторонних комиссий по регулированию социально-трудовых отношений.</w:t>
            </w:r>
          </w:p>
          <w:p w14:paraId="21BF3650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rFonts w:eastAsia="Calibri"/>
                <w:sz w:val="28"/>
                <w:szCs w:val="28"/>
                <w:lang w:eastAsia="en-US"/>
              </w:rPr>
              <w:t>Разработка графика выездов специалистов Федерации профсоюзов в муниципальные образования Челябинской области для проведения встреч с профсоюзным активом.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5B34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  <w:p w14:paraId="131E9FF4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18EB00C0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0A888691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329F20B9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1DB72DF4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176AADD4" w14:textId="24738802" w:rsidR="00F03B63" w:rsidRPr="00433FE1" w:rsidRDefault="007C0CB4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апрель </w:t>
            </w:r>
            <w:r w:rsidR="00C31B63" w:rsidRPr="00433FE1">
              <w:rPr>
                <w:sz w:val="28"/>
                <w:szCs w:val="28"/>
              </w:rPr>
              <w:t xml:space="preserve"> </w:t>
            </w:r>
          </w:p>
          <w:p w14:paraId="729B5CBA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4D0C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Отдел социально-трудовых отношений </w:t>
            </w:r>
          </w:p>
          <w:p w14:paraId="5D359A6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Организационный отдел </w:t>
            </w:r>
          </w:p>
        </w:tc>
      </w:tr>
      <w:tr w:rsidR="00433FE1" w:rsidRPr="00433FE1" w14:paraId="6F044A9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B9EA" w14:textId="77777777" w:rsidR="00F03B63" w:rsidRPr="00433FE1" w:rsidRDefault="00C31B63">
            <w:r w:rsidRPr="00433FE1">
              <w:rPr>
                <w:sz w:val="28"/>
                <w:szCs w:val="28"/>
              </w:rPr>
              <w:t>3.2.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22B1" w14:textId="77777777" w:rsidR="00F03B63" w:rsidRPr="00433FE1" w:rsidRDefault="00C31B63">
            <w:r w:rsidRPr="00433FE1">
              <w:rPr>
                <w:sz w:val="28"/>
                <w:szCs w:val="28"/>
              </w:rPr>
              <w:t>Оказание практической и методической помощи Ассоциациям профсоюзных организаций, городским и первичным профсоюзным организациям, состоящим на профсоюзном обслуживании в Федерации профсоюзов, в рамках работы территориальных трехсторонних комиссий по регулированию социально-трудовых отношений и осуществлению контроля за выполнением принимаемых решений.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D496" w14:textId="77777777" w:rsidR="00F03B63" w:rsidRPr="00433FE1" w:rsidRDefault="00C31B63">
            <w:pPr>
              <w:jc w:val="center"/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7B1A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Отдел социально-трудовых отношений</w:t>
            </w:r>
          </w:p>
        </w:tc>
      </w:tr>
      <w:tr w:rsidR="00433FE1" w:rsidRPr="00433FE1" w14:paraId="07E59EC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75C1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3.3.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2562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Организация и проведение обучающих семинаров:</w:t>
            </w:r>
          </w:p>
          <w:p w14:paraId="27B80A41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- для представителей сторон социального партнерства территориальных трехсторонних комиссий и профсоюзного актива Ассоциаций профсоюзных организаций муниципальных образований Челябинской области формам и методам коллективно-договорного регулирования социально-трудовых отношений;</w:t>
            </w:r>
          </w:p>
          <w:p w14:paraId="5A6E1795" w14:textId="00D7E0A4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- для профсоюзного актива по вопросам применения системы коллективно-договорного регулирования в </w:t>
            </w:r>
            <w:r w:rsidR="007C0CB4" w:rsidRPr="00433FE1">
              <w:rPr>
                <w:sz w:val="28"/>
                <w:szCs w:val="28"/>
              </w:rPr>
              <w:t xml:space="preserve">целях </w:t>
            </w:r>
            <w:r w:rsidRPr="00433FE1">
              <w:rPr>
                <w:sz w:val="28"/>
                <w:szCs w:val="28"/>
              </w:rPr>
              <w:t>повышени</w:t>
            </w:r>
            <w:r w:rsidR="007C0CB4" w:rsidRPr="00433FE1">
              <w:rPr>
                <w:sz w:val="28"/>
                <w:szCs w:val="28"/>
              </w:rPr>
              <w:t>я</w:t>
            </w:r>
            <w:r w:rsidRPr="00433FE1">
              <w:rPr>
                <w:sz w:val="28"/>
                <w:szCs w:val="28"/>
              </w:rPr>
              <w:t xml:space="preserve"> уровня заработной платы и социальных гарантий. </w:t>
            </w:r>
          </w:p>
          <w:p w14:paraId="4C8BA344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b/>
                <w:sz w:val="28"/>
                <w:szCs w:val="28"/>
              </w:rPr>
              <w:lastRenderedPageBreak/>
              <w:t xml:space="preserve">- </w:t>
            </w:r>
            <w:r w:rsidRPr="00433FE1">
              <w:rPr>
                <w:sz w:val="28"/>
                <w:szCs w:val="28"/>
              </w:rPr>
              <w:t>для членов комиссий по разработке и заключению соглашений и коллективных договоров на тему: «Стратегии и тактики ведения переговоров».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5660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lastRenderedPageBreak/>
              <w:t xml:space="preserve">2023 год </w:t>
            </w:r>
          </w:p>
          <w:p w14:paraId="2F155F37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9F9D" w14:textId="77777777" w:rsidR="00F03B63" w:rsidRPr="00433FE1" w:rsidRDefault="00C31B63">
            <w:r w:rsidRPr="00433FE1">
              <w:rPr>
                <w:sz w:val="28"/>
                <w:szCs w:val="28"/>
              </w:rPr>
              <w:t>АНО «Челябинский учебно-методический центр профсоюзов»</w:t>
            </w:r>
          </w:p>
          <w:p w14:paraId="33E233AF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127AC58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5EAF" w14:textId="77777777" w:rsidR="00F03B63" w:rsidRPr="00433FE1" w:rsidRDefault="00C31B63">
            <w:r w:rsidRPr="00433FE1">
              <w:rPr>
                <w:sz w:val="28"/>
                <w:szCs w:val="28"/>
              </w:rPr>
              <w:t>3.4.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09C2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Обеспечение участия первичных профсоюзных организаций в областном конкурсе «Лучший социально ответственный работодатель года в Челябинской области» и региональном этапе Всероссийского конкурса «Российская организация высокой социальной эффективности».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3B6E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4 квартал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D0A3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Федерация профсоюзов, членские организации Федерации профсоюзов</w:t>
            </w:r>
          </w:p>
          <w:p w14:paraId="0F88E9B7" w14:textId="77777777" w:rsidR="00F03B63" w:rsidRPr="00433FE1" w:rsidRDefault="00F03B63">
            <w:pPr>
              <w:rPr>
                <w:sz w:val="28"/>
                <w:szCs w:val="28"/>
              </w:rPr>
            </w:pPr>
          </w:p>
        </w:tc>
      </w:tr>
      <w:tr w:rsidR="00433FE1" w:rsidRPr="00433FE1" w14:paraId="0A8668C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BBA5" w14:textId="77777777" w:rsidR="00F03B63" w:rsidRPr="00433FE1" w:rsidRDefault="00C31B63">
            <w:pPr>
              <w:ind w:left="30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3.5.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615D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Подготовка предложений в адрес Главного управления по труду и занятости населения Челябинской области по:</w:t>
            </w:r>
          </w:p>
          <w:p w14:paraId="08C3FE03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- проведению Конкурса лучший «Наставник года» или «Лучшее предприятие по внедрению системы наставничества»;</w:t>
            </w:r>
          </w:p>
          <w:p w14:paraId="61F468AB" w14:textId="74D1A002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- включению дополнительной номинации «Дебют года в социальном партнерстве» среди организаций, впервые заключивших коллективный договор</w:t>
            </w:r>
            <w:r w:rsidR="007C0CB4" w:rsidRPr="00433FE1">
              <w:rPr>
                <w:sz w:val="28"/>
                <w:szCs w:val="28"/>
              </w:rPr>
              <w:t>,</w:t>
            </w:r>
            <w:r w:rsidRPr="00433FE1">
              <w:rPr>
                <w:sz w:val="28"/>
                <w:szCs w:val="28"/>
              </w:rPr>
              <w:t xml:space="preserve"> в областной конкурс «Лучший социально ответственный работодатель года в Челябинской области»;</w:t>
            </w:r>
          </w:p>
          <w:p w14:paraId="78604F12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- награждению руководителей организаций (предприятий) и председателей первичных профсоюзных организаций победителей областных конкурсов по социальному партнерству почетными грамотами Губернатора, Законодательного собрания Челябинской области, наградами профсоюзов.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5569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4 квартал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57F6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Федерация профсоюзов, членские организации Федерации профсоюзов</w:t>
            </w:r>
          </w:p>
        </w:tc>
      </w:tr>
      <w:tr w:rsidR="00433FE1" w:rsidRPr="00433FE1" w14:paraId="0341989D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C5FF" w14:textId="77777777" w:rsidR="00F03B63" w:rsidRPr="00433FE1" w:rsidRDefault="00C31B63">
            <w:r w:rsidRPr="00433FE1">
              <w:rPr>
                <w:sz w:val="28"/>
                <w:szCs w:val="28"/>
              </w:rPr>
              <w:t xml:space="preserve">3.6. 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BA94" w14:textId="45AD2C2B" w:rsidR="00205C29" w:rsidRPr="00433FE1" w:rsidRDefault="00C31B63" w:rsidP="00205C29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Организация и проведение совместно с Уральским социально-экономическим институтом (филиалом) ОУП ВО «Академия труда и социальных отношений в рамках XL Всероссийской научно-практической конференции «Россия сегодня: меняющийся мир, новые возможности и решения» профсоюзной се</w:t>
            </w:r>
            <w:r w:rsidR="00205C29" w:rsidRPr="00433FE1">
              <w:rPr>
                <w:sz w:val="28"/>
                <w:szCs w:val="28"/>
              </w:rPr>
              <w:t>сс</w:t>
            </w:r>
            <w:r w:rsidRPr="00433FE1">
              <w:rPr>
                <w:sz w:val="28"/>
                <w:szCs w:val="28"/>
              </w:rPr>
              <w:t>ии на тему: «</w:t>
            </w:r>
            <w:r w:rsidR="007C0CB4" w:rsidRPr="00433FE1">
              <w:rPr>
                <w:sz w:val="28"/>
                <w:szCs w:val="28"/>
                <w:shd w:val="clear" w:color="auto" w:fill="FFFFFF"/>
              </w:rPr>
              <w:t>Роль профсоюзов в современных социально-экономических условиях</w:t>
            </w:r>
            <w:r w:rsidRPr="00433FE1">
              <w:rPr>
                <w:sz w:val="28"/>
                <w:szCs w:val="28"/>
              </w:rPr>
              <w:t>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8BAC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март-апрель</w:t>
            </w:r>
          </w:p>
          <w:p w14:paraId="674DF908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A6E9" w14:textId="77777777" w:rsidR="00F03B63" w:rsidRPr="00433FE1" w:rsidRDefault="00C31B63">
            <w:r w:rsidRPr="00433FE1">
              <w:rPr>
                <w:sz w:val="28"/>
                <w:szCs w:val="28"/>
              </w:rPr>
              <w:t>Федерация профсоюзов, членские организации Федерации профсоюзов,</w:t>
            </w:r>
          </w:p>
          <w:p w14:paraId="7EAB0DE9" w14:textId="77777777" w:rsidR="00F03B63" w:rsidRPr="00433FE1" w:rsidRDefault="00C31B63">
            <w:pPr>
              <w:rPr>
                <w:sz w:val="28"/>
                <w:szCs w:val="28"/>
              </w:rPr>
            </w:pPr>
            <w:proofErr w:type="spellStart"/>
            <w:r w:rsidRPr="00433FE1">
              <w:rPr>
                <w:sz w:val="28"/>
                <w:szCs w:val="28"/>
              </w:rPr>
              <w:t>УрСЭИ</w:t>
            </w:r>
            <w:proofErr w:type="spellEnd"/>
          </w:p>
        </w:tc>
      </w:tr>
      <w:tr w:rsidR="00433FE1" w:rsidRPr="00433FE1" w14:paraId="6173D96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60FB" w14:textId="77777777" w:rsidR="00F03B63" w:rsidRPr="00433FE1" w:rsidRDefault="00C31B63">
            <w:r w:rsidRPr="00433FE1">
              <w:rPr>
                <w:sz w:val="28"/>
                <w:szCs w:val="28"/>
              </w:rPr>
              <w:lastRenderedPageBreak/>
              <w:t>3.7.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3B87" w14:textId="77777777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 xml:space="preserve">Обеспечение участия в работе круглых столов и пленарного заседания в рамках V региональной конференции «Развитие социально-трудовых отношений на современном этапе: практика, опыт, проблемы и пути их решения».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794E" w14:textId="77777777" w:rsidR="00F03B63" w:rsidRPr="00433FE1" w:rsidRDefault="00C31B63">
            <w:pPr>
              <w:jc w:val="center"/>
            </w:pPr>
            <w:r w:rsidRPr="00433FE1">
              <w:rPr>
                <w:sz w:val="28"/>
                <w:szCs w:val="28"/>
              </w:rPr>
              <w:t xml:space="preserve">4 квартал </w:t>
            </w:r>
          </w:p>
          <w:p w14:paraId="15F79D00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574EBF8C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031740B2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  <w:p w14:paraId="2E19902E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124D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Федерация профсоюзов, членские организации Федерации профсоюзов </w:t>
            </w:r>
          </w:p>
        </w:tc>
      </w:tr>
      <w:tr w:rsidR="00433FE1" w:rsidRPr="00433FE1" w14:paraId="686217B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3969" w14:textId="77777777" w:rsidR="00F03B63" w:rsidRPr="00433FE1" w:rsidRDefault="00C31B63">
            <w:r w:rsidRPr="00433FE1">
              <w:rPr>
                <w:sz w:val="28"/>
                <w:szCs w:val="28"/>
              </w:rPr>
              <w:t>3.8.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52ED" w14:textId="08BEF5FB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 xml:space="preserve">Публикация информации и материалов о развитии системы социального партнерства, работе областной трехсторонней комиссии по регулированию социально-трудовых отношений в газете «Труд и время на Южном Урале», на сайте и </w:t>
            </w:r>
            <w:r w:rsidR="00AD5E60" w:rsidRPr="00433FE1">
              <w:rPr>
                <w:sz w:val="28"/>
                <w:szCs w:val="28"/>
              </w:rPr>
              <w:t xml:space="preserve">в </w:t>
            </w:r>
            <w:r w:rsidRPr="00433FE1">
              <w:rPr>
                <w:sz w:val="28"/>
                <w:szCs w:val="28"/>
              </w:rPr>
              <w:t>социальных сетях Федерации профсоюзов.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2983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  <w:p w14:paraId="6BC35124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C804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Пресс-центр Федерации профсоюзов</w:t>
            </w:r>
          </w:p>
        </w:tc>
      </w:tr>
      <w:tr w:rsidR="00433FE1" w:rsidRPr="00433FE1" w14:paraId="1107C1EF" w14:textId="77777777">
        <w:trPr>
          <w:trHeight w:val="10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E421" w14:textId="77777777" w:rsidR="00F03B63" w:rsidRPr="00433FE1" w:rsidRDefault="00C31B63">
            <w:r w:rsidRPr="00433FE1">
              <w:rPr>
                <w:sz w:val="28"/>
                <w:szCs w:val="28"/>
              </w:rPr>
              <w:t>3.9.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7F02" w14:textId="77777777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Организация конкурса среди первичных профсоюзных организаций на лучшую наглядную агитацию по развитию социального партнерства.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5254" w14:textId="77777777" w:rsidR="00F03B63" w:rsidRPr="00433FE1" w:rsidRDefault="00C31B63">
            <w:pPr>
              <w:jc w:val="center"/>
            </w:pPr>
            <w:r w:rsidRPr="00433FE1">
              <w:rPr>
                <w:sz w:val="28"/>
                <w:szCs w:val="28"/>
              </w:rPr>
              <w:t xml:space="preserve">4 квартал 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6238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Федерация профсоюзов, членские организации Федерации профсоюзов, первичные профсоюзные организации</w:t>
            </w:r>
          </w:p>
        </w:tc>
      </w:tr>
      <w:tr w:rsidR="00433FE1" w:rsidRPr="00433FE1" w14:paraId="2E9566F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9B27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3.10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2340" w14:textId="28EB6CFE" w:rsidR="00F03B63" w:rsidRPr="00433FE1" w:rsidRDefault="00C31B63">
            <w:pPr>
              <w:ind w:firstLine="294"/>
              <w:jc w:val="both"/>
            </w:pPr>
            <w:r w:rsidRPr="00433FE1">
              <w:rPr>
                <w:sz w:val="28"/>
                <w:szCs w:val="28"/>
              </w:rPr>
              <w:t>Организация работы по формированию «Черного списка» организаций, в которых нарушаются права профсоюзов и принципы социального партнерства</w:t>
            </w:r>
            <w:r w:rsidR="00AD5E60" w:rsidRPr="00433FE1">
              <w:rPr>
                <w:sz w:val="28"/>
                <w:szCs w:val="28"/>
              </w:rPr>
              <w:t>,</w:t>
            </w:r>
            <w:r w:rsidRPr="00433FE1">
              <w:rPr>
                <w:sz w:val="28"/>
                <w:szCs w:val="28"/>
              </w:rPr>
              <w:t xml:space="preserve"> для передачи данной информации в контрольно-надзорные органы</w:t>
            </w:r>
            <w:r w:rsidR="00AD5E60" w:rsidRPr="00433FE1">
              <w:rPr>
                <w:sz w:val="28"/>
                <w:szCs w:val="28"/>
              </w:rPr>
              <w:t>, а также</w:t>
            </w:r>
            <w:r w:rsidRPr="00433FE1">
              <w:rPr>
                <w:sz w:val="28"/>
                <w:szCs w:val="28"/>
              </w:rPr>
              <w:t xml:space="preserve"> публикаций в СМИ.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204C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  <w:p w14:paraId="047CD97B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FD4E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Федерация профсоюзов, членские организации Федерации профсоюзов</w:t>
            </w:r>
          </w:p>
        </w:tc>
      </w:tr>
      <w:tr w:rsidR="00433FE1" w:rsidRPr="00433FE1" w14:paraId="7A2A7E76" w14:textId="77777777">
        <w:trPr>
          <w:trHeight w:val="127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CC1A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3.11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C807" w14:textId="0DD7841C" w:rsidR="00F03B63" w:rsidRPr="00433FE1" w:rsidRDefault="00C31B63">
            <w:pPr>
              <w:ind w:firstLine="294"/>
              <w:jc w:val="both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Открытие и ведение на сайтах и </w:t>
            </w:r>
            <w:r w:rsidR="00AD5E60" w:rsidRPr="00433FE1">
              <w:rPr>
                <w:sz w:val="28"/>
                <w:szCs w:val="28"/>
              </w:rPr>
              <w:t xml:space="preserve">в </w:t>
            </w:r>
            <w:r w:rsidRPr="00433FE1">
              <w:rPr>
                <w:sz w:val="28"/>
                <w:szCs w:val="28"/>
              </w:rPr>
              <w:t>социальных сетях областных организаций профсоюзов рубрики «Год укрепления и развития социального партнерства</w:t>
            </w:r>
            <w:r w:rsidRPr="00433FE1">
              <w:rPr>
                <w:bCs/>
                <w:sz w:val="28"/>
                <w:szCs w:val="28"/>
              </w:rPr>
              <w:t>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926D" w14:textId="77777777" w:rsidR="00F03B63" w:rsidRPr="00433FE1" w:rsidRDefault="00C31B63">
            <w:pPr>
              <w:jc w:val="center"/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 xml:space="preserve">2023 год </w:t>
            </w:r>
          </w:p>
          <w:p w14:paraId="4565504A" w14:textId="77777777" w:rsidR="00F03B63" w:rsidRPr="00433FE1" w:rsidRDefault="00F03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07EA" w14:textId="77777777" w:rsidR="00F03B63" w:rsidRPr="00433FE1" w:rsidRDefault="00C31B63">
            <w:pPr>
              <w:rPr>
                <w:sz w:val="28"/>
                <w:szCs w:val="28"/>
              </w:rPr>
            </w:pPr>
            <w:r w:rsidRPr="00433FE1">
              <w:rPr>
                <w:sz w:val="28"/>
                <w:szCs w:val="28"/>
              </w:rPr>
              <w:t>Членские организации Федерации профсоюзов</w:t>
            </w:r>
          </w:p>
        </w:tc>
      </w:tr>
    </w:tbl>
    <w:p w14:paraId="4B4268A2" w14:textId="77777777" w:rsidR="00F03B63" w:rsidRPr="00433FE1" w:rsidRDefault="00F03B63">
      <w:pPr>
        <w:jc w:val="center"/>
        <w:rPr>
          <w:sz w:val="28"/>
          <w:szCs w:val="28"/>
          <w:u w:val="single"/>
        </w:rPr>
      </w:pPr>
    </w:p>
    <w:sectPr w:rsidR="00F03B63" w:rsidRPr="00433FE1">
      <w:headerReference w:type="default" r:id="rId9"/>
      <w:headerReference w:type="first" r:id="rId10"/>
      <w:pgSz w:w="16838" w:h="11906" w:orient="landscape"/>
      <w:pgMar w:top="709" w:right="1134" w:bottom="993" w:left="1134" w:header="567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78999" w14:textId="77777777" w:rsidR="003B733F" w:rsidRDefault="003B733F">
      <w:r>
        <w:separator/>
      </w:r>
    </w:p>
  </w:endnote>
  <w:endnote w:type="continuationSeparator" w:id="0">
    <w:p w14:paraId="45970B94" w14:textId="77777777" w:rsidR="003B733F" w:rsidRDefault="003B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49D1D" w14:textId="77777777" w:rsidR="003B733F" w:rsidRDefault="003B733F">
      <w:r>
        <w:separator/>
      </w:r>
    </w:p>
  </w:footnote>
  <w:footnote w:type="continuationSeparator" w:id="0">
    <w:p w14:paraId="17A0B1EC" w14:textId="77777777" w:rsidR="003B733F" w:rsidRDefault="003B7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D4B7" w14:textId="77777777" w:rsidR="00F03B63" w:rsidRDefault="00C31B63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B58AC" w14:textId="77777777" w:rsidR="00F03B63" w:rsidRDefault="00F03B6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36A6" w14:textId="77777777" w:rsidR="00F03B63" w:rsidRDefault="00C31B63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8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406C" w14:textId="77777777" w:rsidR="00F03B63" w:rsidRDefault="00F03B6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1A19"/>
    <w:multiLevelType w:val="hybridMultilevel"/>
    <w:tmpl w:val="EFE4AE68"/>
    <w:lvl w:ilvl="0" w:tplc="4C3CF72A">
      <w:start w:val="1"/>
      <w:numFmt w:val="decimal"/>
      <w:lvlText w:val="%1."/>
      <w:lvlJc w:val="left"/>
      <w:pPr>
        <w:tabs>
          <w:tab w:val="num" w:pos="0"/>
        </w:tabs>
        <w:ind w:left="1500" w:hanging="360"/>
      </w:pPr>
      <w:rPr>
        <w:sz w:val="28"/>
        <w:szCs w:val="28"/>
      </w:rPr>
    </w:lvl>
    <w:lvl w:ilvl="1" w:tplc="D0921E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7206F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BC94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8240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7092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E219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F0041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B667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9745A39"/>
    <w:multiLevelType w:val="hybridMultilevel"/>
    <w:tmpl w:val="F9F4C6D8"/>
    <w:lvl w:ilvl="0" w:tplc="DEA4FB58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 w:tplc="EAB240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ECB1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C648F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208E0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663F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AEFD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B422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BC6EA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A172748"/>
    <w:multiLevelType w:val="hybridMultilevel"/>
    <w:tmpl w:val="7872264C"/>
    <w:lvl w:ilvl="0" w:tplc="9560259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B322F6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F32FF5C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B4CB72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6AFA78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1AC84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924FA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560C2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128A2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1AE176F"/>
    <w:multiLevelType w:val="hybridMultilevel"/>
    <w:tmpl w:val="80DE47E2"/>
    <w:lvl w:ilvl="0" w:tplc="39049EB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 w:tplc="5106AF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DE7A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1F0BE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88CA6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1C7E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EAA9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F7E43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040DD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B63"/>
    <w:rsid w:val="001201CC"/>
    <w:rsid w:val="00205C29"/>
    <w:rsid w:val="003B733F"/>
    <w:rsid w:val="00433FE1"/>
    <w:rsid w:val="007C0CB4"/>
    <w:rsid w:val="009008E9"/>
    <w:rsid w:val="009D65EF"/>
    <w:rsid w:val="00AC75EF"/>
    <w:rsid w:val="00AD5E60"/>
    <w:rsid w:val="00AE77C2"/>
    <w:rsid w:val="00B64702"/>
    <w:rsid w:val="00C31B63"/>
    <w:rsid w:val="00CA1B98"/>
    <w:rsid w:val="00E2230C"/>
    <w:rsid w:val="00E518BA"/>
    <w:rsid w:val="00F0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9BBE"/>
  <w15:docId w15:val="{1BB33AFD-4F37-47D5-9D82-DB8D4000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rFonts w:ascii="Arial" w:hAnsi="Arial" w:cs="Arial"/>
      <w:sz w:val="24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bCs/>
      <w:sz w:val="4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 w:firstLine="709"/>
      <w:contextualSpacing/>
    </w:pPr>
    <w:rPr>
      <w:rFonts w:eastAsia="Calibri"/>
      <w:sz w:val="28"/>
      <w:szCs w:val="22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ac">
    <w:name w:val="Нижний колонтитул Знак"/>
    <w:link w:val="ad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Courier New" w:hAnsi="Courier New" w:cs="Times New Roman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  <w:rPr>
      <w:rFonts w:ascii="Times New Roman" w:eastAsia="Times New Roman" w:hAnsi="Times New Roman" w:cs="Times New Roman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sz w:val="28"/>
      <w:szCs w:val="28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  <w:rPr>
      <w:rFonts w:ascii="Times New Roman" w:hAnsi="Times New Roman" w:cs="Times New Roman"/>
    </w:rPr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  <w:rPr>
      <w:rFonts w:ascii="Times New Roman" w:hAnsi="Times New Roman" w:cs="Times New Roman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styleId="af8">
    <w:name w:val="page number"/>
    <w:basedOn w:val="a0"/>
  </w:style>
  <w:style w:type="character" w:customStyle="1" w:styleId="af9">
    <w:name w:val="Верхний колонтитул Знак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25">
    <w:name w:val="Основной текст (2)_"/>
    <w:qFormat/>
    <w:rPr>
      <w:sz w:val="28"/>
      <w:szCs w:val="28"/>
      <w:shd w:val="clear" w:color="auto" w:fill="FFFFFF"/>
    </w:rPr>
  </w:style>
  <w:style w:type="character" w:customStyle="1" w:styleId="26">
    <w:name w:val="Основной текст (2) + Полужирный"/>
    <w:qFormat/>
    <w:rPr>
      <w:b/>
      <w:bCs/>
      <w:color w:val="000000"/>
      <w:spacing w:val="0"/>
      <w:position w:val="0"/>
      <w:sz w:val="28"/>
      <w:szCs w:val="28"/>
      <w:vertAlign w:val="baseline"/>
      <w:lang w:val="ru-RU" w:bidi="ar-SA"/>
    </w:rPr>
  </w:style>
  <w:style w:type="character" w:customStyle="1" w:styleId="27">
    <w:name w:val="Основной текст (2)"/>
    <w:qFormat/>
    <w:rPr>
      <w:color w:val="000000"/>
      <w:spacing w:val="0"/>
      <w:position w:val="0"/>
      <w:sz w:val="28"/>
      <w:szCs w:val="28"/>
      <w:vertAlign w:val="baseline"/>
      <w:lang w:val="ru-RU" w:bidi="ar-SA"/>
    </w:rPr>
  </w:style>
  <w:style w:type="character" w:customStyle="1" w:styleId="210">
    <w:name w:val="Основной текст (2) + Полужирный1"/>
    <w:qFormat/>
    <w:rPr>
      <w:b/>
      <w:bCs/>
      <w:color w:val="000000"/>
      <w:spacing w:val="0"/>
      <w:position w:val="0"/>
      <w:sz w:val="28"/>
      <w:szCs w:val="28"/>
      <w:vertAlign w:val="baseline"/>
      <w:lang w:val="ru-RU" w:bidi="ar-SA"/>
    </w:rPr>
  </w:style>
  <w:style w:type="character" w:customStyle="1" w:styleId="afa">
    <w:name w:val="Название Знак"/>
    <w:qFormat/>
    <w:rPr>
      <w:sz w:val="30"/>
    </w:rPr>
  </w:style>
  <w:style w:type="character" w:customStyle="1" w:styleId="s10">
    <w:name w:val="s_10"/>
    <w:qFormat/>
  </w:style>
  <w:style w:type="paragraph" w:customStyle="1" w:styleId="Heading">
    <w:name w:val="Heading"/>
    <w:basedOn w:val="a"/>
    <w:next w:val="afb"/>
    <w:qFormat/>
    <w:pPr>
      <w:jc w:val="center"/>
    </w:pPr>
    <w:rPr>
      <w:sz w:val="30"/>
    </w:rPr>
  </w:style>
  <w:style w:type="paragraph" w:styleId="afb">
    <w:name w:val="Body Text"/>
    <w:basedOn w:val="a"/>
    <w:pPr>
      <w:spacing w:after="120"/>
    </w:pPr>
  </w:style>
  <w:style w:type="paragraph" w:styleId="afc">
    <w:name w:val="List"/>
    <w:basedOn w:val="afb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Body Text Indent"/>
    <w:basedOn w:val="a"/>
    <w:pPr>
      <w:ind w:firstLine="720"/>
    </w:pPr>
    <w:rPr>
      <w:spacing w:val="12"/>
      <w:sz w:val="3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pPr>
      <w:tabs>
        <w:tab w:val="center" w:pos="4677"/>
        <w:tab w:val="right" w:pos="9355"/>
      </w:tabs>
    </w:pPr>
  </w:style>
  <w:style w:type="paragraph" w:styleId="af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211">
    <w:name w:val="Основной текст (2)1"/>
    <w:basedOn w:val="a"/>
    <w:qFormat/>
    <w:pPr>
      <w:widowControl w:val="0"/>
      <w:shd w:val="clear" w:color="auto" w:fill="FFFFFF"/>
      <w:spacing w:before="1140" w:after="420" w:line="240" w:lineRule="atLeast"/>
      <w:jc w:val="center"/>
    </w:pPr>
    <w:rPr>
      <w:sz w:val="28"/>
      <w:szCs w:val="28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p1">
    <w:name w:val="p1"/>
    <w:basedOn w:val="a"/>
    <w:qFormat/>
    <w:pPr>
      <w:spacing w:before="100" w:after="100"/>
    </w:pPr>
    <w:rPr>
      <w:sz w:val="24"/>
      <w:szCs w:val="24"/>
    </w:rPr>
  </w:style>
  <w:style w:type="paragraph" w:customStyle="1" w:styleId="s15">
    <w:name w:val="s_15"/>
    <w:basedOn w:val="a"/>
    <w:qFormat/>
    <w:pPr>
      <w:spacing w:before="100" w:after="100"/>
    </w:pPr>
    <w:rPr>
      <w:sz w:val="24"/>
      <w:szCs w:val="24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1807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> </cp:keywords>
  <dc:description/>
  <cp:lastModifiedBy>Professional</cp:lastModifiedBy>
  <cp:revision>4</cp:revision>
  <cp:lastPrinted>2023-03-28T10:13:00Z</cp:lastPrinted>
  <dcterms:created xsi:type="dcterms:W3CDTF">2023-03-27T09:59:00Z</dcterms:created>
  <dcterms:modified xsi:type="dcterms:W3CDTF">2023-03-28T10:13:00Z</dcterms:modified>
  <dc:language>en-US</dc:language>
</cp:coreProperties>
</file>