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CFA677" w14:textId="77777777" w:rsidR="00112A98" w:rsidRPr="000E26F9" w:rsidRDefault="00112A98" w:rsidP="000E26F9">
      <w:pPr>
        <w:spacing w:after="0" w:line="240" w:lineRule="atLeast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26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Информация </w:t>
      </w:r>
    </w:p>
    <w:p w14:paraId="4E7CF3D7" w14:textId="77777777" w:rsidR="00960B25" w:rsidRPr="000E26F9" w:rsidRDefault="00112A98" w:rsidP="000E26F9">
      <w:pPr>
        <w:spacing w:after="0" w:line="240" w:lineRule="atLeast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26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практике работы Челябинской областной организации </w:t>
      </w:r>
    </w:p>
    <w:p w14:paraId="25610C2E" w14:textId="3513B18F" w:rsidR="00960B25" w:rsidRPr="000E26F9" w:rsidRDefault="00697235" w:rsidP="000E26F9">
      <w:pPr>
        <w:spacing w:after="0" w:line="240" w:lineRule="atLeast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26F9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112A98" w:rsidRPr="000E26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рофсоюза работников </w:t>
      </w:r>
      <w:r w:rsidRPr="000E26F9">
        <w:rPr>
          <w:rFonts w:ascii="Times New Roman" w:eastAsia="Times New Roman" w:hAnsi="Times New Roman" w:cs="Times New Roman"/>
          <w:sz w:val="28"/>
          <w:szCs w:val="28"/>
          <w:lang w:eastAsia="ru-RU"/>
        </w:rPr>
        <w:t>здравоохранения РФ</w:t>
      </w:r>
      <w:r w:rsidR="00112A98" w:rsidRPr="000E26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5831FBDF" w14:textId="072C6907" w:rsidR="00112A98" w:rsidRPr="000E26F9" w:rsidRDefault="00697235" w:rsidP="000E26F9">
      <w:pPr>
        <w:spacing w:after="0" w:line="240" w:lineRule="atLeast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0E26F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по охране труда в организациях отрасли</w:t>
      </w:r>
    </w:p>
    <w:p w14:paraId="501A8B98" w14:textId="77777777" w:rsidR="00112A98" w:rsidRPr="000E26F9" w:rsidRDefault="00112A98" w:rsidP="000E26F9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14:paraId="0EBF3FF6" w14:textId="149F331A" w:rsidR="00112A98" w:rsidRPr="000E26F9" w:rsidRDefault="00112A98" w:rsidP="000E26F9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26F9">
        <w:rPr>
          <w:rFonts w:ascii="Times New Roman" w:hAnsi="Times New Roman" w:cs="Times New Roman"/>
          <w:sz w:val="28"/>
          <w:szCs w:val="28"/>
        </w:rPr>
        <w:t xml:space="preserve">В состав </w:t>
      </w:r>
      <w:r w:rsidR="00697235" w:rsidRPr="000E26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Челябинской областной организации Профсоюза работников здравоохранения РФ </w:t>
      </w:r>
      <w:r w:rsidR="00DC1948" w:rsidRPr="000E26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– областная организация) </w:t>
      </w:r>
      <w:r w:rsidR="007E5308" w:rsidRPr="000E26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входит </w:t>
      </w:r>
      <w:r w:rsidR="00EB3912" w:rsidRPr="000E26F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BC67BD" w:rsidRPr="000E26F9">
        <w:rPr>
          <w:rFonts w:ascii="Times New Roman" w:eastAsia="Times New Roman" w:hAnsi="Times New Roman" w:cs="Times New Roman"/>
          <w:sz w:val="28"/>
          <w:szCs w:val="28"/>
          <w:lang w:eastAsia="ru-RU"/>
        </w:rPr>
        <w:t>41</w:t>
      </w:r>
      <w:r w:rsidR="00BF4416" w:rsidRPr="000E26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7714" w:rsidRPr="000E26F9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первичн</w:t>
      </w:r>
      <w:r w:rsidR="00BC67BD" w:rsidRPr="000E26F9"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r w:rsidR="00537714" w:rsidRPr="000E26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профсоюзн</w:t>
      </w:r>
      <w:r w:rsidR="00BC67BD" w:rsidRPr="000E26F9"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r w:rsidR="00537714" w:rsidRPr="000E26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</w:t>
      </w:r>
      <w:r w:rsidR="00BC67BD" w:rsidRPr="000E26F9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537714" w:rsidRPr="000E26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общей численностью более </w:t>
      </w:r>
      <w:r w:rsidR="00DC1948" w:rsidRPr="000E26F9">
        <w:rPr>
          <w:rFonts w:ascii="Times New Roman" w:eastAsia="Times New Roman" w:hAnsi="Times New Roman" w:cs="Times New Roman"/>
          <w:sz w:val="28"/>
          <w:szCs w:val="28"/>
          <w:lang w:eastAsia="ru-RU"/>
        </w:rPr>
        <w:t>51000</w:t>
      </w:r>
      <w:r w:rsidR="00537714" w:rsidRPr="000E26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членов профсоюза</w:t>
      </w:r>
      <w:r w:rsidR="007E5308" w:rsidRPr="000E26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603B92C7" w14:textId="7478CE23" w:rsidR="007E5308" w:rsidRPr="000E26F9" w:rsidRDefault="007E5308" w:rsidP="000E26F9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26F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Профсоюзный контроль за соблюдением работодателями трудового законодательства и иных нормативных правовых актов, содержащих нормы трудового права, выполнением ими условий коллективных договоров, соглашений</w:t>
      </w:r>
      <w:r w:rsidR="00BC67BD" w:rsidRPr="000E26F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0E26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осуществляют </w:t>
      </w:r>
      <w:r w:rsidR="00D67DA3" w:rsidRPr="000E26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технический инспектор труда </w:t>
      </w:r>
      <w:r w:rsidR="00DC1948" w:rsidRPr="000E26F9">
        <w:rPr>
          <w:rFonts w:ascii="Times New Roman" w:eastAsia="Times New Roman" w:hAnsi="Times New Roman" w:cs="Times New Roman"/>
          <w:sz w:val="28"/>
          <w:szCs w:val="28"/>
          <w:lang w:eastAsia="ru-RU"/>
        </w:rPr>
        <w:t>ЦК Профсоюза работников здравоохранения РФ по Челябинской области</w:t>
      </w:r>
      <w:r w:rsidR="00FA269C" w:rsidRPr="000E26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технический инспектор труда)</w:t>
      </w:r>
      <w:r w:rsidR="00DC1948" w:rsidRPr="000E26F9">
        <w:rPr>
          <w:rFonts w:ascii="Times New Roman" w:eastAsia="Times New Roman" w:hAnsi="Times New Roman" w:cs="Times New Roman"/>
          <w:sz w:val="28"/>
          <w:szCs w:val="28"/>
          <w:lang w:eastAsia="ru-RU"/>
        </w:rPr>
        <w:t>, 3 внештатных технических инспектора труда</w:t>
      </w:r>
      <w:r w:rsidRPr="000E26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 </w:t>
      </w:r>
      <w:r w:rsidR="00DC1948" w:rsidRPr="000E26F9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более</w:t>
      </w:r>
      <w:r w:rsidR="00234622" w:rsidRPr="000E26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C1948" w:rsidRPr="000E26F9">
        <w:rPr>
          <w:rFonts w:ascii="Times New Roman" w:eastAsia="Times New Roman" w:hAnsi="Times New Roman" w:cs="Times New Roman"/>
          <w:sz w:val="28"/>
          <w:szCs w:val="28"/>
          <w:lang w:eastAsia="ru-RU"/>
        </w:rPr>
        <w:t>400</w:t>
      </w:r>
      <w:r w:rsidRPr="000E26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уполномо</w:t>
      </w:r>
      <w:r w:rsidR="005B72D1" w:rsidRPr="000E26F9">
        <w:rPr>
          <w:rFonts w:ascii="Times New Roman" w:eastAsia="Times New Roman" w:hAnsi="Times New Roman" w:cs="Times New Roman"/>
          <w:sz w:val="28"/>
          <w:szCs w:val="28"/>
          <w:lang w:eastAsia="ru-RU"/>
        </w:rPr>
        <w:t>чен</w:t>
      </w:r>
      <w:r w:rsidRPr="000E26F9">
        <w:rPr>
          <w:rFonts w:ascii="Times New Roman" w:eastAsia="Times New Roman" w:hAnsi="Times New Roman" w:cs="Times New Roman"/>
          <w:sz w:val="28"/>
          <w:szCs w:val="28"/>
          <w:lang w:eastAsia="ru-RU"/>
        </w:rPr>
        <w:t>ных (доверенных) лиц по охране труда профсоюза (далее – уполномоченные по ОТ).</w:t>
      </w:r>
    </w:p>
    <w:p w14:paraId="6E4603ED" w14:textId="747B5854" w:rsidR="00DC1948" w:rsidRPr="000E26F9" w:rsidRDefault="00DC1948" w:rsidP="000E26F9">
      <w:pPr>
        <w:spacing w:after="0" w:line="24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E26F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Комитет (комиссия) по охране труда на паритетной основе создана во всех организациях здравоохранения. Через работу комитета (комиссии) организуются совместные действия работодателя и работников по обеспечению требований охраны труда, предупреждению производственного травматизма и профессиональных заболеваний, а также осуществляется оперативный контроль состояния условий и охраны труда на рабочих местах.</w:t>
      </w:r>
    </w:p>
    <w:p w14:paraId="649C742C" w14:textId="5653063C" w:rsidR="00542CEB" w:rsidRPr="000E26F9" w:rsidRDefault="00542CEB" w:rsidP="000E26F9">
      <w:pPr>
        <w:pStyle w:val="Style14"/>
        <w:widowControl/>
        <w:tabs>
          <w:tab w:val="left" w:pos="709"/>
          <w:tab w:val="left" w:pos="900"/>
        </w:tabs>
        <w:spacing w:line="240" w:lineRule="atLeast"/>
        <w:ind w:firstLine="709"/>
        <w:jc w:val="both"/>
        <w:rPr>
          <w:rStyle w:val="FontStyle65"/>
          <w:sz w:val="28"/>
          <w:szCs w:val="28"/>
        </w:rPr>
      </w:pPr>
      <w:r w:rsidRPr="000E26F9">
        <w:rPr>
          <w:rStyle w:val="FontStyle65"/>
          <w:sz w:val="28"/>
          <w:szCs w:val="28"/>
        </w:rPr>
        <w:t xml:space="preserve">Основное внимание </w:t>
      </w:r>
      <w:r w:rsidRPr="000E26F9">
        <w:rPr>
          <w:rFonts w:ascii="Times New Roman" w:hAnsi="Times New Roman"/>
          <w:sz w:val="28"/>
          <w:szCs w:val="28"/>
        </w:rPr>
        <w:t>областной организаци</w:t>
      </w:r>
      <w:r w:rsidR="00161C71" w:rsidRPr="000E26F9">
        <w:rPr>
          <w:rFonts w:ascii="Times New Roman" w:hAnsi="Times New Roman"/>
          <w:sz w:val="28"/>
          <w:szCs w:val="28"/>
        </w:rPr>
        <w:t>ей</w:t>
      </w:r>
      <w:r w:rsidRPr="000E26F9">
        <w:rPr>
          <w:rFonts w:ascii="Times New Roman" w:hAnsi="Times New Roman"/>
          <w:sz w:val="28"/>
          <w:szCs w:val="28"/>
        </w:rPr>
        <w:t xml:space="preserve"> </w:t>
      </w:r>
      <w:r w:rsidRPr="000E26F9">
        <w:rPr>
          <w:rStyle w:val="FontStyle65"/>
          <w:sz w:val="28"/>
          <w:szCs w:val="28"/>
        </w:rPr>
        <w:t>удел</w:t>
      </w:r>
      <w:r w:rsidR="00161C71" w:rsidRPr="000E26F9">
        <w:rPr>
          <w:rStyle w:val="FontStyle65"/>
          <w:sz w:val="28"/>
          <w:szCs w:val="28"/>
        </w:rPr>
        <w:t>яется вопросам</w:t>
      </w:r>
      <w:r w:rsidRPr="000E26F9">
        <w:rPr>
          <w:rStyle w:val="FontStyle65"/>
          <w:sz w:val="28"/>
          <w:szCs w:val="28"/>
        </w:rPr>
        <w:t>:</w:t>
      </w:r>
    </w:p>
    <w:p w14:paraId="61219EAA" w14:textId="3E1A5EB0" w:rsidR="00542CEB" w:rsidRPr="000E26F9" w:rsidRDefault="00542CEB" w:rsidP="000E26F9">
      <w:pPr>
        <w:pStyle w:val="Style15"/>
        <w:widowControl/>
        <w:numPr>
          <w:ilvl w:val="0"/>
          <w:numId w:val="1"/>
        </w:numPr>
        <w:tabs>
          <w:tab w:val="left" w:pos="0"/>
          <w:tab w:val="left" w:pos="900"/>
        </w:tabs>
        <w:spacing w:line="240" w:lineRule="atLeast"/>
        <w:ind w:left="0" w:firstLine="709"/>
        <w:jc w:val="both"/>
        <w:rPr>
          <w:rStyle w:val="FontStyle65"/>
          <w:sz w:val="28"/>
          <w:szCs w:val="28"/>
        </w:rPr>
      </w:pPr>
      <w:r w:rsidRPr="000E26F9">
        <w:rPr>
          <w:rStyle w:val="FontStyle65"/>
          <w:sz w:val="28"/>
          <w:szCs w:val="28"/>
        </w:rPr>
        <w:t>обеспечени</w:t>
      </w:r>
      <w:r w:rsidR="00161C71" w:rsidRPr="000E26F9">
        <w:rPr>
          <w:rStyle w:val="FontStyle65"/>
          <w:sz w:val="28"/>
          <w:szCs w:val="28"/>
        </w:rPr>
        <w:t>я</w:t>
      </w:r>
      <w:r w:rsidRPr="000E26F9">
        <w:rPr>
          <w:rStyle w:val="FontStyle65"/>
          <w:sz w:val="28"/>
          <w:szCs w:val="28"/>
        </w:rPr>
        <w:t xml:space="preserve"> безопасности рабочих мест при осуществлении деятельности работников медицинских организаций;</w:t>
      </w:r>
    </w:p>
    <w:p w14:paraId="61D0C210" w14:textId="2934A76C" w:rsidR="00542CEB" w:rsidRPr="000E26F9" w:rsidRDefault="00542CEB" w:rsidP="000E26F9">
      <w:pPr>
        <w:pStyle w:val="Style15"/>
        <w:widowControl/>
        <w:numPr>
          <w:ilvl w:val="0"/>
          <w:numId w:val="1"/>
        </w:numPr>
        <w:tabs>
          <w:tab w:val="left" w:pos="0"/>
          <w:tab w:val="left" w:pos="900"/>
        </w:tabs>
        <w:spacing w:line="240" w:lineRule="atLeast"/>
        <w:ind w:left="0" w:firstLine="709"/>
        <w:jc w:val="both"/>
        <w:rPr>
          <w:rStyle w:val="FontStyle65"/>
          <w:sz w:val="28"/>
          <w:szCs w:val="28"/>
        </w:rPr>
      </w:pPr>
      <w:r w:rsidRPr="000E26F9">
        <w:rPr>
          <w:rStyle w:val="FontStyle65"/>
          <w:sz w:val="28"/>
          <w:szCs w:val="28"/>
        </w:rPr>
        <w:t>объективно</w:t>
      </w:r>
      <w:r w:rsidR="00161C71" w:rsidRPr="000E26F9">
        <w:rPr>
          <w:rStyle w:val="FontStyle65"/>
          <w:sz w:val="28"/>
          <w:szCs w:val="28"/>
        </w:rPr>
        <w:t>го</w:t>
      </w:r>
      <w:r w:rsidRPr="000E26F9">
        <w:rPr>
          <w:rStyle w:val="FontStyle65"/>
          <w:sz w:val="28"/>
          <w:szCs w:val="28"/>
        </w:rPr>
        <w:t xml:space="preserve"> проведени</w:t>
      </w:r>
      <w:r w:rsidR="00161C71" w:rsidRPr="000E26F9">
        <w:rPr>
          <w:rStyle w:val="FontStyle65"/>
          <w:sz w:val="28"/>
          <w:szCs w:val="28"/>
        </w:rPr>
        <w:t>я</w:t>
      </w:r>
      <w:r w:rsidRPr="000E26F9">
        <w:rPr>
          <w:rStyle w:val="FontStyle65"/>
          <w:sz w:val="28"/>
          <w:szCs w:val="28"/>
        </w:rPr>
        <w:t xml:space="preserve"> специальной оценки условий труда (далее – СОУТ), как комплексу последовательных мероприятий;</w:t>
      </w:r>
    </w:p>
    <w:p w14:paraId="20B1C5A4" w14:textId="144F68B3" w:rsidR="00542CEB" w:rsidRPr="000E26F9" w:rsidRDefault="00542CEB" w:rsidP="000E26F9">
      <w:pPr>
        <w:pStyle w:val="Style15"/>
        <w:widowControl/>
        <w:numPr>
          <w:ilvl w:val="0"/>
          <w:numId w:val="1"/>
        </w:numPr>
        <w:tabs>
          <w:tab w:val="left" w:pos="0"/>
          <w:tab w:val="left" w:pos="900"/>
        </w:tabs>
        <w:spacing w:line="240" w:lineRule="atLeast"/>
        <w:ind w:left="0" w:firstLine="709"/>
        <w:jc w:val="both"/>
        <w:rPr>
          <w:rStyle w:val="FontStyle65"/>
          <w:sz w:val="28"/>
          <w:szCs w:val="28"/>
        </w:rPr>
      </w:pPr>
      <w:r w:rsidRPr="000E26F9">
        <w:rPr>
          <w:rStyle w:val="FontStyle65"/>
          <w:sz w:val="28"/>
          <w:szCs w:val="28"/>
        </w:rPr>
        <w:t>обеспечени</w:t>
      </w:r>
      <w:r w:rsidR="00161C71" w:rsidRPr="000E26F9">
        <w:rPr>
          <w:rStyle w:val="FontStyle65"/>
          <w:sz w:val="28"/>
          <w:szCs w:val="28"/>
        </w:rPr>
        <w:t>я</w:t>
      </w:r>
      <w:r w:rsidRPr="000E26F9">
        <w:rPr>
          <w:rStyle w:val="FontStyle65"/>
          <w:sz w:val="28"/>
          <w:szCs w:val="28"/>
        </w:rPr>
        <w:t xml:space="preserve"> предоставления работникам гарантий и компенсаций по результатам СОУТ;</w:t>
      </w:r>
    </w:p>
    <w:p w14:paraId="5EF7F8A5" w14:textId="7D0806AB" w:rsidR="00542CEB" w:rsidRPr="000E26F9" w:rsidRDefault="00542CEB" w:rsidP="000E26F9">
      <w:pPr>
        <w:pStyle w:val="Style15"/>
        <w:widowControl/>
        <w:numPr>
          <w:ilvl w:val="0"/>
          <w:numId w:val="1"/>
        </w:numPr>
        <w:tabs>
          <w:tab w:val="left" w:pos="0"/>
          <w:tab w:val="left" w:pos="900"/>
        </w:tabs>
        <w:spacing w:line="240" w:lineRule="atLeast"/>
        <w:ind w:left="0" w:firstLine="709"/>
        <w:jc w:val="both"/>
        <w:rPr>
          <w:rStyle w:val="FontStyle65"/>
          <w:sz w:val="28"/>
          <w:szCs w:val="28"/>
        </w:rPr>
      </w:pPr>
      <w:r w:rsidRPr="000E26F9">
        <w:rPr>
          <w:rStyle w:val="FontStyle65"/>
          <w:sz w:val="28"/>
          <w:szCs w:val="28"/>
        </w:rPr>
        <w:t>обеспечени</w:t>
      </w:r>
      <w:r w:rsidR="00161C71" w:rsidRPr="000E26F9">
        <w:rPr>
          <w:rStyle w:val="FontStyle65"/>
          <w:sz w:val="28"/>
          <w:szCs w:val="28"/>
        </w:rPr>
        <w:t xml:space="preserve">я </w:t>
      </w:r>
      <w:r w:rsidRPr="000E26F9">
        <w:rPr>
          <w:rStyle w:val="FontStyle65"/>
          <w:sz w:val="28"/>
          <w:szCs w:val="28"/>
        </w:rPr>
        <w:t xml:space="preserve">работников средствами индивидуальной защиты (далее – СИЗ) и </w:t>
      </w:r>
      <w:r w:rsidRPr="000E26F9">
        <w:rPr>
          <w:rFonts w:ascii="Times New Roman" w:hAnsi="Times New Roman"/>
          <w:sz w:val="28"/>
          <w:szCs w:val="28"/>
          <w:shd w:val="clear" w:color="auto" w:fill="FFFFFF"/>
        </w:rPr>
        <w:t>смывающими средствами</w:t>
      </w:r>
      <w:r w:rsidRPr="000E26F9">
        <w:rPr>
          <w:rStyle w:val="FontStyle65"/>
          <w:sz w:val="28"/>
          <w:szCs w:val="28"/>
        </w:rPr>
        <w:t>.</w:t>
      </w:r>
    </w:p>
    <w:p w14:paraId="59F7EB90" w14:textId="11FABD31" w:rsidR="00892E90" w:rsidRPr="000E26F9" w:rsidRDefault="00892E90" w:rsidP="000E26F9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26F9">
        <w:rPr>
          <w:rFonts w:ascii="Times New Roman" w:hAnsi="Times New Roman" w:cs="Times New Roman"/>
          <w:sz w:val="28"/>
          <w:szCs w:val="28"/>
        </w:rPr>
        <w:t>Осуществление профсоюзного контроля в рамках проведения плановых и внеплановых, выездных и документарных проверок остается одним из самых доступных, простых и действенных методов, поскольку профсоюзная защита работника – члена профсоюза реализуется, как правило, сразу и по месту работы («здесь и сейчас»).</w:t>
      </w:r>
    </w:p>
    <w:p w14:paraId="1714C849" w14:textId="655A87A7" w:rsidR="00892E90" w:rsidRPr="000E26F9" w:rsidRDefault="00E0097A" w:rsidP="000E26F9">
      <w:pPr>
        <w:pStyle w:val="Default"/>
        <w:spacing w:line="240" w:lineRule="atLeast"/>
        <w:ind w:firstLine="709"/>
        <w:jc w:val="both"/>
        <w:rPr>
          <w:b/>
          <w:color w:val="auto"/>
          <w:sz w:val="28"/>
          <w:szCs w:val="28"/>
        </w:rPr>
      </w:pPr>
      <w:r w:rsidRPr="000E26F9">
        <w:rPr>
          <w:color w:val="auto"/>
          <w:sz w:val="28"/>
          <w:szCs w:val="28"/>
        </w:rPr>
        <w:t>В течение</w:t>
      </w:r>
      <w:r w:rsidR="00892E90" w:rsidRPr="000E26F9">
        <w:rPr>
          <w:color w:val="auto"/>
          <w:sz w:val="28"/>
          <w:szCs w:val="28"/>
        </w:rPr>
        <w:t xml:space="preserve"> 2025 год штатным техническим инспектором труда, внештатными техническими инспекторами труда, уполномоченными по ОТ проведено 264 проверки, в ходе которых выявлено 378 нарушений и выдано 238 представлений. </w:t>
      </w:r>
    </w:p>
    <w:p w14:paraId="4B10B4B6" w14:textId="571D1BFF" w:rsidR="00FA269C" w:rsidRPr="000E26F9" w:rsidRDefault="00892E90" w:rsidP="000E26F9">
      <w:pPr>
        <w:pStyle w:val="Style15"/>
        <w:widowControl/>
        <w:tabs>
          <w:tab w:val="left" w:pos="0"/>
          <w:tab w:val="left" w:pos="900"/>
        </w:tabs>
        <w:spacing w:line="240" w:lineRule="atLeast"/>
        <w:ind w:firstLine="709"/>
        <w:jc w:val="both"/>
        <w:rPr>
          <w:rStyle w:val="FontStyle65"/>
          <w:sz w:val="28"/>
          <w:szCs w:val="28"/>
        </w:rPr>
      </w:pPr>
      <w:r w:rsidRPr="000E26F9">
        <w:rPr>
          <w:rStyle w:val="FontStyle65"/>
          <w:sz w:val="28"/>
          <w:szCs w:val="28"/>
        </w:rPr>
        <w:t>Штатным т</w:t>
      </w:r>
      <w:r w:rsidR="00FA269C" w:rsidRPr="000E26F9">
        <w:rPr>
          <w:rStyle w:val="FontStyle65"/>
          <w:sz w:val="28"/>
          <w:szCs w:val="28"/>
        </w:rPr>
        <w:t xml:space="preserve">ехническим инспектором труда проведено </w:t>
      </w:r>
      <w:r w:rsidR="003C527B" w:rsidRPr="000E26F9">
        <w:rPr>
          <w:rStyle w:val="FontStyle65"/>
          <w:sz w:val="28"/>
          <w:szCs w:val="28"/>
        </w:rPr>
        <w:t>3</w:t>
      </w:r>
      <w:r w:rsidR="00C53911" w:rsidRPr="000E26F9">
        <w:rPr>
          <w:rStyle w:val="FontStyle65"/>
          <w:sz w:val="28"/>
          <w:szCs w:val="28"/>
        </w:rPr>
        <w:t>2</w:t>
      </w:r>
      <w:r w:rsidR="003C527B" w:rsidRPr="000E26F9">
        <w:rPr>
          <w:rStyle w:val="FontStyle65"/>
          <w:sz w:val="28"/>
          <w:szCs w:val="28"/>
        </w:rPr>
        <w:t xml:space="preserve"> провер</w:t>
      </w:r>
      <w:r w:rsidR="00C53911" w:rsidRPr="000E26F9">
        <w:rPr>
          <w:rStyle w:val="FontStyle65"/>
          <w:sz w:val="28"/>
          <w:szCs w:val="28"/>
        </w:rPr>
        <w:t>ки</w:t>
      </w:r>
      <w:r w:rsidR="003C527B" w:rsidRPr="000E26F9">
        <w:rPr>
          <w:rStyle w:val="FontStyle65"/>
          <w:sz w:val="28"/>
          <w:szCs w:val="28"/>
        </w:rPr>
        <w:t xml:space="preserve"> состояния условий и охраны труда</w:t>
      </w:r>
      <w:r w:rsidRPr="000E26F9">
        <w:rPr>
          <w:rStyle w:val="FontStyle65"/>
          <w:sz w:val="28"/>
          <w:szCs w:val="28"/>
        </w:rPr>
        <w:t xml:space="preserve"> в организациях отрасли</w:t>
      </w:r>
      <w:r w:rsidR="003C527B" w:rsidRPr="000E26F9">
        <w:rPr>
          <w:rStyle w:val="FontStyle65"/>
          <w:sz w:val="28"/>
          <w:szCs w:val="28"/>
        </w:rPr>
        <w:t>, выявлено 107 нарушений и выдано 32 представления об устранении.</w:t>
      </w:r>
    </w:p>
    <w:p w14:paraId="47F4C99B" w14:textId="0D1CE0B6" w:rsidR="00EB6E4F" w:rsidRPr="000E26F9" w:rsidRDefault="00EB6E4F" w:rsidP="000E26F9">
      <w:pPr>
        <w:pStyle w:val="Style15"/>
        <w:widowControl/>
        <w:tabs>
          <w:tab w:val="left" w:pos="0"/>
          <w:tab w:val="left" w:pos="900"/>
        </w:tabs>
        <w:spacing w:line="240" w:lineRule="atLeast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0E26F9">
        <w:rPr>
          <w:rFonts w:ascii="Times New Roman" w:hAnsi="Times New Roman"/>
          <w:sz w:val="28"/>
          <w:szCs w:val="28"/>
        </w:rPr>
        <w:t xml:space="preserve">Профсоюзный контроль проведен в ГБУЗ «Городская больница г. Пласт», ГБУЗ «Районная больница г. Касли», ГБУЗ «Территориальный Центр Медицины Катастроф Челябинской области», </w:t>
      </w:r>
      <w:r w:rsidRPr="000E26F9">
        <w:rPr>
          <w:rFonts w:ascii="Times New Roman" w:hAnsi="Times New Roman"/>
          <w:sz w:val="28"/>
          <w:szCs w:val="28"/>
          <w:shd w:val="clear" w:color="auto" w:fill="FFFFFF"/>
        </w:rPr>
        <w:t>ГБУЗ «Городская больница г. Верхний Уфалей» и др.</w:t>
      </w:r>
    </w:p>
    <w:p w14:paraId="2D932065" w14:textId="37FA2696" w:rsidR="00EB6E4F" w:rsidRPr="000E26F9" w:rsidRDefault="00C53911" w:rsidP="000E26F9">
      <w:pPr>
        <w:pStyle w:val="Style15"/>
        <w:widowControl/>
        <w:tabs>
          <w:tab w:val="left" w:pos="0"/>
          <w:tab w:val="left" w:pos="900"/>
        </w:tabs>
        <w:spacing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0E26F9">
        <w:rPr>
          <w:rFonts w:ascii="Times New Roman" w:hAnsi="Times New Roman"/>
          <w:sz w:val="28"/>
          <w:szCs w:val="28"/>
        </w:rPr>
        <w:t>Основные</w:t>
      </w:r>
      <w:r w:rsidR="00EB6E4F" w:rsidRPr="000E26F9">
        <w:rPr>
          <w:rFonts w:ascii="Times New Roman" w:hAnsi="Times New Roman"/>
          <w:sz w:val="28"/>
          <w:szCs w:val="28"/>
        </w:rPr>
        <w:t xml:space="preserve"> нарушени</w:t>
      </w:r>
      <w:r w:rsidRPr="000E26F9">
        <w:rPr>
          <w:rFonts w:ascii="Times New Roman" w:hAnsi="Times New Roman"/>
          <w:sz w:val="28"/>
          <w:szCs w:val="28"/>
        </w:rPr>
        <w:t xml:space="preserve">я </w:t>
      </w:r>
      <w:r w:rsidR="00EB6E4F" w:rsidRPr="000E26F9">
        <w:rPr>
          <w:rFonts w:ascii="Times New Roman" w:hAnsi="Times New Roman"/>
          <w:sz w:val="28"/>
          <w:szCs w:val="28"/>
        </w:rPr>
        <w:t>выявлен</w:t>
      </w:r>
      <w:r w:rsidRPr="000E26F9">
        <w:rPr>
          <w:rFonts w:ascii="Times New Roman" w:hAnsi="Times New Roman"/>
          <w:sz w:val="28"/>
          <w:szCs w:val="28"/>
        </w:rPr>
        <w:t>ы</w:t>
      </w:r>
      <w:r w:rsidR="00EB6E4F" w:rsidRPr="000E26F9">
        <w:rPr>
          <w:rFonts w:ascii="Times New Roman" w:hAnsi="Times New Roman"/>
          <w:sz w:val="28"/>
          <w:szCs w:val="28"/>
        </w:rPr>
        <w:t xml:space="preserve"> по вопросам:</w:t>
      </w:r>
    </w:p>
    <w:p w14:paraId="67E53410" w14:textId="6171C152" w:rsidR="00EB6E4F" w:rsidRPr="000E26F9" w:rsidRDefault="00EB6E4F" w:rsidP="000E26F9">
      <w:pPr>
        <w:pStyle w:val="Style15"/>
        <w:widowControl/>
        <w:tabs>
          <w:tab w:val="left" w:pos="0"/>
          <w:tab w:val="left" w:pos="900"/>
        </w:tabs>
        <w:spacing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0E26F9">
        <w:rPr>
          <w:rFonts w:ascii="Times New Roman" w:hAnsi="Times New Roman"/>
          <w:sz w:val="28"/>
          <w:szCs w:val="28"/>
        </w:rPr>
        <w:lastRenderedPageBreak/>
        <w:t>- проведени</w:t>
      </w:r>
      <w:r w:rsidR="00E0097A" w:rsidRPr="000E26F9">
        <w:rPr>
          <w:rFonts w:ascii="Times New Roman" w:hAnsi="Times New Roman"/>
          <w:sz w:val="28"/>
          <w:szCs w:val="28"/>
        </w:rPr>
        <w:t>я</w:t>
      </w:r>
      <w:r w:rsidRPr="000E26F9">
        <w:rPr>
          <w:rFonts w:ascii="Times New Roman" w:hAnsi="Times New Roman"/>
          <w:sz w:val="28"/>
          <w:szCs w:val="28"/>
        </w:rPr>
        <w:t xml:space="preserve"> СОУТ</w:t>
      </w:r>
      <w:r w:rsidR="00C63D79" w:rsidRPr="000E26F9">
        <w:rPr>
          <w:rFonts w:ascii="Times New Roman" w:hAnsi="Times New Roman"/>
          <w:sz w:val="28"/>
          <w:szCs w:val="28"/>
        </w:rPr>
        <w:t>;</w:t>
      </w:r>
    </w:p>
    <w:p w14:paraId="1CA26196" w14:textId="68E62DA3" w:rsidR="00C63D79" w:rsidRPr="000E26F9" w:rsidRDefault="00EB6E4F" w:rsidP="000E26F9">
      <w:pPr>
        <w:pStyle w:val="Style15"/>
        <w:widowControl/>
        <w:tabs>
          <w:tab w:val="left" w:pos="0"/>
          <w:tab w:val="left" w:pos="900"/>
        </w:tabs>
        <w:spacing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0E26F9">
        <w:rPr>
          <w:rFonts w:ascii="Times New Roman" w:hAnsi="Times New Roman"/>
          <w:sz w:val="28"/>
          <w:szCs w:val="28"/>
        </w:rPr>
        <w:t>- назначени</w:t>
      </w:r>
      <w:r w:rsidR="00E0097A" w:rsidRPr="000E26F9">
        <w:rPr>
          <w:rFonts w:ascii="Times New Roman" w:hAnsi="Times New Roman"/>
          <w:sz w:val="28"/>
          <w:szCs w:val="28"/>
        </w:rPr>
        <w:t>я</w:t>
      </w:r>
      <w:r w:rsidRPr="000E26F9">
        <w:rPr>
          <w:rFonts w:ascii="Times New Roman" w:hAnsi="Times New Roman"/>
          <w:sz w:val="28"/>
          <w:szCs w:val="28"/>
        </w:rPr>
        <w:t xml:space="preserve"> гарантий и компенсаций за условия труда</w:t>
      </w:r>
      <w:r w:rsidR="00C63D79" w:rsidRPr="000E26F9">
        <w:rPr>
          <w:rFonts w:ascii="Times New Roman" w:hAnsi="Times New Roman"/>
          <w:sz w:val="28"/>
          <w:szCs w:val="28"/>
        </w:rPr>
        <w:t>;</w:t>
      </w:r>
    </w:p>
    <w:p w14:paraId="4AA85C8F" w14:textId="2DC73552" w:rsidR="00C63D79" w:rsidRPr="000E26F9" w:rsidRDefault="00EB6E4F" w:rsidP="000E26F9">
      <w:pPr>
        <w:pStyle w:val="Style15"/>
        <w:widowControl/>
        <w:tabs>
          <w:tab w:val="left" w:pos="0"/>
          <w:tab w:val="left" w:pos="900"/>
        </w:tabs>
        <w:spacing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0E26F9">
        <w:rPr>
          <w:rFonts w:ascii="Times New Roman" w:hAnsi="Times New Roman"/>
          <w:sz w:val="28"/>
          <w:szCs w:val="28"/>
        </w:rPr>
        <w:t>- обеспечени</w:t>
      </w:r>
      <w:r w:rsidR="00E0097A" w:rsidRPr="000E26F9">
        <w:rPr>
          <w:rFonts w:ascii="Times New Roman" w:hAnsi="Times New Roman"/>
          <w:sz w:val="28"/>
          <w:szCs w:val="28"/>
        </w:rPr>
        <w:t>я</w:t>
      </w:r>
      <w:r w:rsidRPr="000E26F9">
        <w:rPr>
          <w:rFonts w:ascii="Times New Roman" w:hAnsi="Times New Roman"/>
          <w:sz w:val="28"/>
          <w:szCs w:val="28"/>
        </w:rPr>
        <w:t xml:space="preserve"> работников СИЗ</w:t>
      </w:r>
      <w:r w:rsidR="00C53911" w:rsidRPr="000E26F9">
        <w:rPr>
          <w:rFonts w:ascii="Times New Roman" w:hAnsi="Times New Roman"/>
          <w:sz w:val="28"/>
          <w:szCs w:val="28"/>
        </w:rPr>
        <w:t>.</w:t>
      </w:r>
    </w:p>
    <w:p w14:paraId="582E56CB" w14:textId="78440D21" w:rsidR="00C53911" w:rsidRPr="000E26F9" w:rsidRDefault="00C53911" w:rsidP="000E26F9">
      <w:pPr>
        <w:pStyle w:val="Style14"/>
        <w:tabs>
          <w:tab w:val="left" w:pos="900"/>
        </w:tabs>
        <w:spacing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0E26F9">
        <w:rPr>
          <w:rFonts w:ascii="Times New Roman" w:hAnsi="Times New Roman"/>
          <w:sz w:val="28"/>
          <w:szCs w:val="28"/>
        </w:rPr>
        <w:t xml:space="preserve">Наибольшее количество выявленных нарушений связаны с реализацией законодательства о </w:t>
      </w:r>
      <w:r w:rsidR="00E0097A" w:rsidRPr="000E26F9">
        <w:rPr>
          <w:rFonts w:ascii="Times New Roman" w:hAnsi="Times New Roman"/>
          <w:sz w:val="28"/>
          <w:szCs w:val="28"/>
        </w:rPr>
        <w:t>СОУТ</w:t>
      </w:r>
      <w:r w:rsidRPr="000E26F9">
        <w:rPr>
          <w:rFonts w:ascii="Times New Roman" w:hAnsi="Times New Roman"/>
          <w:sz w:val="28"/>
          <w:szCs w:val="28"/>
        </w:rPr>
        <w:t xml:space="preserve"> - 40% и обеспечением работников СИЗ - 24%.</w:t>
      </w:r>
    </w:p>
    <w:p w14:paraId="2CC9777F" w14:textId="5BADD0FB" w:rsidR="00C53911" w:rsidRPr="000E26F9" w:rsidRDefault="00C53911" w:rsidP="000E26F9">
      <w:pPr>
        <w:pStyle w:val="Style14"/>
        <w:tabs>
          <w:tab w:val="left" w:pos="900"/>
        </w:tabs>
        <w:spacing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0E26F9">
        <w:rPr>
          <w:rFonts w:ascii="Times New Roman" w:hAnsi="Times New Roman"/>
          <w:sz w:val="28"/>
          <w:szCs w:val="28"/>
        </w:rPr>
        <w:t xml:space="preserve">Экономическая эффективность от деятельности технического инспектора </w:t>
      </w:r>
      <w:r w:rsidR="00BF4416" w:rsidRPr="000E26F9">
        <w:rPr>
          <w:rFonts w:ascii="Times New Roman" w:hAnsi="Times New Roman"/>
          <w:sz w:val="28"/>
          <w:szCs w:val="28"/>
        </w:rPr>
        <w:t xml:space="preserve">труда </w:t>
      </w:r>
      <w:r w:rsidRPr="000E26F9">
        <w:rPr>
          <w:rFonts w:ascii="Times New Roman" w:hAnsi="Times New Roman"/>
          <w:sz w:val="28"/>
          <w:szCs w:val="28"/>
        </w:rPr>
        <w:t>составила 1,66</w:t>
      </w:r>
      <w:r w:rsidRPr="000E26F9">
        <w:rPr>
          <w:rFonts w:ascii="Times New Roman" w:hAnsi="Times New Roman"/>
          <w:b/>
          <w:sz w:val="28"/>
          <w:szCs w:val="28"/>
        </w:rPr>
        <w:t xml:space="preserve"> </w:t>
      </w:r>
      <w:r w:rsidRPr="000E26F9">
        <w:rPr>
          <w:rFonts w:ascii="Times New Roman" w:hAnsi="Times New Roman"/>
          <w:sz w:val="28"/>
          <w:szCs w:val="28"/>
        </w:rPr>
        <w:t xml:space="preserve">млн. руб. </w:t>
      </w:r>
    </w:p>
    <w:p w14:paraId="3552B9FC" w14:textId="2048BC37" w:rsidR="00B62508" w:rsidRPr="000E26F9" w:rsidRDefault="00B62508" w:rsidP="000E26F9">
      <w:pPr>
        <w:pStyle w:val="Style14"/>
        <w:tabs>
          <w:tab w:val="left" w:pos="900"/>
        </w:tabs>
        <w:spacing w:line="240" w:lineRule="atLeast"/>
        <w:ind w:firstLine="709"/>
        <w:jc w:val="both"/>
        <w:rPr>
          <w:rFonts w:ascii="Times New Roman" w:hAnsi="Times New Roman"/>
          <w:spacing w:val="-2"/>
          <w:sz w:val="28"/>
          <w:szCs w:val="28"/>
        </w:rPr>
      </w:pPr>
      <w:r w:rsidRPr="000E26F9">
        <w:rPr>
          <w:rFonts w:ascii="Times New Roman" w:hAnsi="Times New Roman"/>
          <w:sz w:val="28"/>
          <w:szCs w:val="28"/>
        </w:rPr>
        <w:t xml:space="preserve">Внештатными техническими инспекторами труда проведено 19 проверок и </w:t>
      </w:r>
      <w:r w:rsidRPr="000E26F9">
        <w:rPr>
          <w:rFonts w:ascii="Times New Roman" w:hAnsi="Times New Roman"/>
          <w:spacing w:val="-2"/>
          <w:sz w:val="28"/>
          <w:szCs w:val="28"/>
        </w:rPr>
        <w:t>выявлено 43 нарушени</w:t>
      </w:r>
      <w:r w:rsidR="00E0097A" w:rsidRPr="000E26F9">
        <w:rPr>
          <w:rFonts w:ascii="Times New Roman" w:hAnsi="Times New Roman"/>
          <w:spacing w:val="-2"/>
          <w:sz w:val="28"/>
          <w:szCs w:val="28"/>
        </w:rPr>
        <w:t>я</w:t>
      </w:r>
      <w:r w:rsidRPr="000E26F9">
        <w:rPr>
          <w:rFonts w:ascii="Times New Roman" w:hAnsi="Times New Roman"/>
          <w:spacing w:val="-2"/>
          <w:sz w:val="28"/>
          <w:szCs w:val="28"/>
        </w:rPr>
        <w:t>, из которых устранено 37 (86 %) нарушений.</w:t>
      </w:r>
    </w:p>
    <w:p w14:paraId="41B5DB01" w14:textId="31193756" w:rsidR="00B62508" w:rsidRPr="000E26F9" w:rsidRDefault="00B62508" w:rsidP="000E26F9">
      <w:pPr>
        <w:pStyle w:val="Style14"/>
        <w:tabs>
          <w:tab w:val="left" w:pos="426"/>
        </w:tabs>
        <w:spacing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0E26F9">
        <w:rPr>
          <w:rFonts w:ascii="Times New Roman" w:hAnsi="Times New Roman"/>
          <w:spacing w:val="-2"/>
          <w:sz w:val="28"/>
          <w:szCs w:val="28"/>
        </w:rPr>
        <w:t xml:space="preserve">Проверки были проведены в ГАУЗ «Городская клиническая больница № 9 </w:t>
      </w:r>
      <w:r w:rsidRPr="000E26F9">
        <w:rPr>
          <w:rFonts w:ascii="Times New Roman" w:hAnsi="Times New Roman"/>
          <w:spacing w:val="-2"/>
          <w:sz w:val="28"/>
          <w:szCs w:val="28"/>
        </w:rPr>
        <w:br/>
      </w:r>
      <w:r w:rsidRPr="000E26F9">
        <w:rPr>
          <w:rFonts w:ascii="Times New Roman" w:hAnsi="Times New Roman"/>
          <w:sz w:val="28"/>
          <w:szCs w:val="28"/>
        </w:rPr>
        <w:t>г. Челябинск», ГБУЗ «Районная больница г. Верхнеуральск», ГБУЗ «Стоматологическая поликлиника г. Копейск</w:t>
      </w:r>
      <w:r w:rsidR="001D4256" w:rsidRPr="000E26F9">
        <w:rPr>
          <w:rFonts w:ascii="Times New Roman" w:hAnsi="Times New Roman"/>
          <w:sz w:val="28"/>
          <w:szCs w:val="28"/>
        </w:rPr>
        <w:t>»</w:t>
      </w:r>
      <w:r w:rsidRPr="000E26F9">
        <w:rPr>
          <w:rFonts w:ascii="Times New Roman" w:hAnsi="Times New Roman"/>
          <w:sz w:val="28"/>
          <w:szCs w:val="28"/>
        </w:rPr>
        <w:t>, ГАУЗ «Родильный дом № 1 г. Магнитогорск», ГБУЗ «Городская детская поликлиника г. Миасс»</w:t>
      </w:r>
      <w:r w:rsidR="00BF4416" w:rsidRPr="000E26F9">
        <w:rPr>
          <w:rFonts w:ascii="Times New Roman" w:hAnsi="Times New Roman"/>
          <w:sz w:val="28"/>
          <w:szCs w:val="28"/>
        </w:rPr>
        <w:t xml:space="preserve"> и др.</w:t>
      </w:r>
    </w:p>
    <w:p w14:paraId="7F50B402" w14:textId="5EFA37CC" w:rsidR="001D4256" w:rsidRPr="000E26F9" w:rsidRDefault="001D4256" w:rsidP="000E26F9">
      <w:pPr>
        <w:pStyle w:val="Style14"/>
        <w:tabs>
          <w:tab w:val="left" w:pos="900"/>
        </w:tabs>
        <w:spacing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0E26F9">
        <w:rPr>
          <w:rFonts w:ascii="Times New Roman" w:hAnsi="Times New Roman"/>
          <w:sz w:val="28"/>
          <w:szCs w:val="28"/>
        </w:rPr>
        <w:t xml:space="preserve">В результате </w:t>
      </w:r>
      <w:r w:rsidR="00BC67BD" w:rsidRPr="000E26F9">
        <w:rPr>
          <w:rFonts w:ascii="Times New Roman" w:hAnsi="Times New Roman"/>
          <w:sz w:val="28"/>
          <w:szCs w:val="28"/>
        </w:rPr>
        <w:t xml:space="preserve">работы, </w:t>
      </w:r>
      <w:r w:rsidRPr="000E26F9">
        <w:rPr>
          <w:rFonts w:ascii="Times New Roman" w:hAnsi="Times New Roman"/>
          <w:sz w:val="28"/>
          <w:szCs w:val="28"/>
        </w:rPr>
        <w:t>проведённой внештатными техническими инспекторами труда, восстановлены права 519 работников, при этом экономическая эффективность составила – 0,82 млн. рублей.</w:t>
      </w:r>
    </w:p>
    <w:p w14:paraId="4250124A" w14:textId="77777777" w:rsidR="00E0097A" w:rsidRPr="000E26F9" w:rsidRDefault="00892E90" w:rsidP="000E26F9">
      <w:pPr>
        <w:pStyle w:val="Style14"/>
        <w:tabs>
          <w:tab w:val="left" w:pos="900"/>
        </w:tabs>
        <w:spacing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0E26F9">
        <w:rPr>
          <w:rFonts w:ascii="Times New Roman" w:hAnsi="Times New Roman"/>
          <w:sz w:val="28"/>
          <w:szCs w:val="28"/>
        </w:rPr>
        <w:t>Уполномоченными по ОТ проведено 21</w:t>
      </w:r>
      <w:r w:rsidR="001D4256" w:rsidRPr="000E26F9">
        <w:rPr>
          <w:rFonts w:ascii="Times New Roman" w:hAnsi="Times New Roman"/>
          <w:sz w:val="28"/>
          <w:szCs w:val="28"/>
        </w:rPr>
        <w:t>5</w:t>
      </w:r>
      <w:r w:rsidRPr="000E26F9">
        <w:rPr>
          <w:rFonts w:ascii="Times New Roman" w:hAnsi="Times New Roman"/>
          <w:sz w:val="28"/>
          <w:szCs w:val="28"/>
        </w:rPr>
        <w:t xml:space="preserve"> проверок, в ходе которых выявлено 228 нарушени</w:t>
      </w:r>
      <w:r w:rsidR="00894D40" w:rsidRPr="000E26F9">
        <w:rPr>
          <w:rFonts w:ascii="Times New Roman" w:hAnsi="Times New Roman"/>
          <w:sz w:val="28"/>
          <w:szCs w:val="28"/>
        </w:rPr>
        <w:t>й</w:t>
      </w:r>
      <w:r w:rsidRPr="000E26F9">
        <w:rPr>
          <w:rFonts w:ascii="Times New Roman" w:hAnsi="Times New Roman"/>
          <w:sz w:val="28"/>
          <w:szCs w:val="28"/>
        </w:rPr>
        <w:t xml:space="preserve"> и выдано 189</w:t>
      </w:r>
      <w:r w:rsidRPr="000E26F9">
        <w:rPr>
          <w:rFonts w:ascii="Times New Roman" w:hAnsi="Times New Roman"/>
          <w:b/>
          <w:sz w:val="28"/>
          <w:szCs w:val="28"/>
        </w:rPr>
        <w:t xml:space="preserve"> </w:t>
      </w:r>
      <w:r w:rsidRPr="000E26F9">
        <w:rPr>
          <w:rFonts w:ascii="Times New Roman" w:hAnsi="Times New Roman"/>
          <w:sz w:val="28"/>
          <w:szCs w:val="28"/>
        </w:rPr>
        <w:t xml:space="preserve">представлений (предложений). </w:t>
      </w:r>
      <w:r w:rsidR="00E0097A" w:rsidRPr="000E26F9">
        <w:rPr>
          <w:rFonts w:ascii="Times New Roman" w:hAnsi="Times New Roman"/>
          <w:sz w:val="28"/>
          <w:szCs w:val="28"/>
        </w:rPr>
        <w:t>В</w:t>
      </w:r>
      <w:r w:rsidRPr="000E26F9">
        <w:rPr>
          <w:rFonts w:ascii="Times New Roman" w:hAnsi="Times New Roman"/>
          <w:sz w:val="28"/>
          <w:szCs w:val="28"/>
        </w:rPr>
        <w:t>ыявленны</w:t>
      </w:r>
      <w:r w:rsidR="00E0097A" w:rsidRPr="000E26F9">
        <w:rPr>
          <w:rFonts w:ascii="Times New Roman" w:hAnsi="Times New Roman"/>
          <w:sz w:val="28"/>
          <w:szCs w:val="28"/>
        </w:rPr>
        <w:t>е</w:t>
      </w:r>
      <w:r w:rsidRPr="000E26F9">
        <w:rPr>
          <w:rFonts w:ascii="Times New Roman" w:hAnsi="Times New Roman"/>
          <w:sz w:val="28"/>
          <w:szCs w:val="28"/>
        </w:rPr>
        <w:t xml:space="preserve"> нарушени</w:t>
      </w:r>
      <w:r w:rsidR="00E0097A" w:rsidRPr="000E26F9">
        <w:rPr>
          <w:rFonts w:ascii="Times New Roman" w:hAnsi="Times New Roman"/>
          <w:sz w:val="28"/>
          <w:szCs w:val="28"/>
        </w:rPr>
        <w:t>я</w:t>
      </w:r>
      <w:r w:rsidRPr="000E26F9">
        <w:rPr>
          <w:rFonts w:ascii="Times New Roman" w:hAnsi="Times New Roman"/>
          <w:sz w:val="28"/>
          <w:szCs w:val="28"/>
        </w:rPr>
        <w:t xml:space="preserve"> устранены</w:t>
      </w:r>
      <w:r w:rsidR="00E0097A" w:rsidRPr="000E26F9">
        <w:rPr>
          <w:rFonts w:ascii="Times New Roman" w:hAnsi="Times New Roman"/>
          <w:sz w:val="28"/>
          <w:szCs w:val="28"/>
        </w:rPr>
        <w:t xml:space="preserve"> в полном объеме</w:t>
      </w:r>
      <w:r w:rsidRPr="000E26F9">
        <w:rPr>
          <w:rFonts w:ascii="Times New Roman" w:hAnsi="Times New Roman"/>
          <w:sz w:val="28"/>
          <w:szCs w:val="28"/>
        </w:rPr>
        <w:t>, что позволило восстановить права 3619 работник</w:t>
      </w:r>
      <w:r w:rsidR="00E0097A" w:rsidRPr="000E26F9">
        <w:rPr>
          <w:rFonts w:ascii="Times New Roman" w:hAnsi="Times New Roman"/>
          <w:sz w:val="28"/>
          <w:szCs w:val="28"/>
        </w:rPr>
        <w:t>ам.</w:t>
      </w:r>
    </w:p>
    <w:p w14:paraId="1BF933D9" w14:textId="50ABE264" w:rsidR="00892E90" w:rsidRPr="000E26F9" w:rsidRDefault="00E0097A" w:rsidP="000E26F9">
      <w:pPr>
        <w:pStyle w:val="Style14"/>
        <w:tabs>
          <w:tab w:val="left" w:pos="900"/>
        </w:tabs>
        <w:spacing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0E26F9">
        <w:rPr>
          <w:rFonts w:ascii="Times New Roman" w:hAnsi="Times New Roman"/>
          <w:sz w:val="28"/>
          <w:szCs w:val="28"/>
        </w:rPr>
        <w:t>П</w:t>
      </w:r>
      <w:r w:rsidR="00892E90" w:rsidRPr="000E26F9">
        <w:rPr>
          <w:rFonts w:ascii="Times New Roman" w:hAnsi="Times New Roman"/>
          <w:sz w:val="28"/>
          <w:szCs w:val="28"/>
        </w:rPr>
        <w:t xml:space="preserve">ри этом экономическая эффективность от деятельности уполномоченных по </w:t>
      </w:r>
      <w:r w:rsidR="00894D40" w:rsidRPr="000E26F9">
        <w:rPr>
          <w:rFonts w:ascii="Times New Roman" w:hAnsi="Times New Roman"/>
          <w:sz w:val="28"/>
          <w:szCs w:val="28"/>
        </w:rPr>
        <w:t>ОТ</w:t>
      </w:r>
      <w:r w:rsidR="00892E90" w:rsidRPr="000E26F9">
        <w:rPr>
          <w:rFonts w:ascii="Times New Roman" w:hAnsi="Times New Roman"/>
          <w:sz w:val="28"/>
          <w:szCs w:val="28"/>
        </w:rPr>
        <w:t xml:space="preserve"> составила 0,342 млн. рублей.</w:t>
      </w:r>
    </w:p>
    <w:p w14:paraId="339DB98B" w14:textId="2F6CB084" w:rsidR="001D4256" w:rsidRPr="000E26F9" w:rsidRDefault="001D4256" w:rsidP="000E26F9">
      <w:pPr>
        <w:pStyle w:val="Style15"/>
        <w:widowControl/>
        <w:tabs>
          <w:tab w:val="left" w:pos="0"/>
          <w:tab w:val="left" w:pos="900"/>
        </w:tabs>
        <w:spacing w:line="240" w:lineRule="atLeast"/>
        <w:ind w:firstLine="709"/>
        <w:jc w:val="both"/>
        <w:rPr>
          <w:rFonts w:ascii="Times New Roman" w:hAnsi="Times New Roman"/>
          <w:bCs/>
          <w:sz w:val="28"/>
          <w:szCs w:val="28"/>
          <w:lang w:bidi="ru-RU"/>
        </w:rPr>
      </w:pPr>
      <w:r w:rsidRPr="000E26F9">
        <w:rPr>
          <w:rFonts w:ascii="Times New Roman" w:hAnsi="Times New Roman"/>
          <w:sz w:val="28"/>
          <w:szCs w:val="28"/>
        </w:rPr>
        <w:t xml:space="preserve">За </w:t>
      </w:r>
      <w:r w:rsidRPr="000E26F9">
        <w:rPr>
          <w:rFonts w:ascii="Times New Roman" w:hAnsi="Times New Roman"/>
          <w:sz w:val="28"/>
          <w:szCs w:val="28"/>
          <w:lang w:bidi="ru-RU"/>
        </w:rPr>
        <w:t xml:space="preserve">отчетный период экономическая эффективность от всех проводимых мероприятий по охране труда составила </w:t>
      </w:r>
      <w:r w:rsidRPr="000E26F9">
        <w:rPr>
          <w:rFonts w:ascii="Times New Roman" w:hAnsi="Times New Roman"/>
          <w:bCs/>
          <w:sz w:val="28"/>
          <w:szCs w:val="28"/>
          <w:lang w:bidi="ru-RU"/>
        </w:rPr>
        <w:t>4,572 млн. руб.</w:t>
      </w:r>
    </w:p>
    <w:p w14:paraId="5C529ED5" w14:textId="2EE98948" w:rsidR="00894D40" w:rsidRPr="000E26F9" w:rsidRDefault="00894D40" w:rsidP="000E26F9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26F9">
        <w:rPr>
          <w:rFonts w:ascii="Times New Roman" w:hAnsi="Times New Roman" w:cs="Times New Roman"/>
          <w:sz w:val="28"/>
          <w:szCs w:val="28"/>
        </w:rPr>
        <w:t xml:space="preserve">Первостепенное внимание в ходе проведения профсоюзной стороной контрольных мероприятий уделялось организации и проведению работодателями СОУТ и реализации права работников на компенсационные меры по </w:t>
      </w:r>
      <w:r w:rsidR="00BF4416" w:rsidRPr="000E26F9">
        <w:rPr>
          <w:rFonts w:ascii="Times New Roman" w:hAnsi="Times New Roman" w:cs="Times New Roman"/>
          <w:sz w:val="28"/>
          <w:szCs w:val="28"/>
        </w:rPr>
        <w:t xml:space="preserve">её </w:t>
      </w:r>
      <w:r w:rsidRPr="000E26F9">
        <w:rPr>
          <w:rFonts w:ascii="Times New Roman" w:hAnsi="Times New Roman" w:cs="Times New Roman"/>
          <w:sz w:val="28"/>
          <w:szCs w:val="28"/>
        </w:rPr>
        <w:t xml:space="preserve">результатам. В проверяемых организациях выявлены множественные случаи нарушения установленного порядка организации и проведения СОУТ. </w:t>
      </w:r>
    </w:p>
    <w:p w14:paraId="2D3A243F" w14:textId="198186B8" w:rsidR="00E0097A" w:rsidRPr="000E26F9" w:rsidRDefault="00E0097A" w:rsidP="000E26F9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26F9">
        <w:rPr>
          <w:rFonts w:ascii="Times New Roman" w:hAnsi="Times New Roman" w:cs="Times New Roman"/>
          <w:sz w:val="28"/>
          <w:szCs w:val="28"/>
        </w:rPr>
        <w:t>Основными из выявленных нарушений являются:</w:t>
      </w:r>
    </w:p>
    <w:p w14:paraId="49B6DDBA" w14:textId="4B540A3B" w:rsidR="00E0097A" w:rsidRPr="000E26F9" w:rsidRDefault="00E0097A" w:rsidP="000E26F9">
      <w:pPr>
        <w:pStyle w:val="a8"/>
        <w:numPr>
          <w:ilvl w:val="0"/>
          <w:numId w:val="2"/>
        </w:numPr>
        <w:tabs>
          <w:tab w:val="left" w:pos="567"/>
        </w:tabs>
        <w:spacing w:after="0" w:line="240" w:lineRule="atLeast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0E26F9">
        <w:rPr>
          <w:rFonts w:ascii="Times New Roman" w:hAnsi="Times New Roman" w:cs="Times New Roman"/>
          <w:spacing w:val="-2"/>
          <w:sz w:val="28"/>
          <w:szCs w:val="28"/>
        </w:rPr>
        <w:t>проведение СОУТ на некоторых рабочих местах</w:t>
      </w:r>
      <w:r w:rsidRPr="000E26F9">
        <w:rPr>
          <w:rFonts w:ascii="Times New Roman" w:hAnsi="Times New Roman" w:cs="Times New Roman"/>
          <w:sz w:val="28"/>
          <w:szCs w:val="28"/>
        </w:rPr>
        <w:t xml:space="preserve"> </w:t>
      </w:r>
      <w:r w:rsidR="00C77F52" w:rsidRPr="000E26F9">
        <w:rPr>
          <w:rFonts w:ascii="Times New Roman" w:hAnsi="Times New Roman" w:cs="Times New Roman"/>
          <w:sz w:val="28"/>
          <w:szCs w:val="28"/>
        </w:rPr>
        <w:t>осуществляется без учета особенностей, утвержденных</w:t>
      </w:r>
      <w:r w:rsidRPr="000E26F9">
        <w:rPr>
          <w:rFonts w:ascii="Times New Roman" w:hAnsi="Times New Roman" w:cs="Times New Roman"/>
          <w:sz w:val="28"/>
          <w:szCs w:val="28"/>
        </w:rPr>
        <w:t xml:space="preserve"> приказом Минтруда России от 10.04.2025 г. </w:t>
      </w:r>
      <w:r w:rsidR="00C77F52" w:rsidRPr="000E26F9">
        <w:rPr>
          <w:rFonts w:ascii="Times New Roman" w:hAnsi="Times New Roman" w:cs="Times New Roman"/>
          <w:sz w:val="28"/>
          <w:szCs w:val="28"/>
        </w:rPr>
        <w:br/>
      </w:r>
      <w:r w:rsidRPr="000E26F9">
        <w:rPr>
          <w:rFonts w:ascii="Times New Roman" w:hAnsi="Times New Roman" w:cs="Times New Roman"/>
          <w:sz w:val="28"/>
          <w:szCs w:val="28"/>
        </w:rPr>
        <w:t>№ 197н;</w:t>
      </w:r>
    </w:p>
    <w:p w14:paraId="0765076F" w14:textId="77BC7C5C" w:rsidR="00E0097A" w:rsidRPr="000E26F9" w:rsidRDefault="00C77F52" w:rsidP="000E26F9">
      <w:pPr>
        <w:pStyle w:val="a8"/>
        <w:numPr>
          <w:ilvl w:val="0"/>
          <w:numId w:val="2"/>
        </w:numPr>
        <w:tabs>
          <w:tab w:val="left" w:pos="567"/>
        </w:tabs>
        <w:spacing w:after="0" w:line="240" w:lineRule="atLeast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0E26F9">
        <w:rPr>
          <w:rFonts w:ascii="Times New Roman" w:hAnsi="Times New Roman" w:cs="Times New Roman"/>
          <w:sz w:val="28"/>
          <w:szCs w:val="28"/>
        </w:rPr>
        <w:t>проведение СОУТ на рабочих местах медицинских и иных работников, участвующи</w:t>
      </w:r>
      <w:r w:rsidR="00F25ED9" w:rsidRPr="000E26F9">
        <w:rPr>
          <w:rFonts w:ascii="Times New Roman" w:hAnsi="Times New Roman" w:cs="Times New Roman"/>
          <w:sz w:val="28"/>
          <w:szCs w:val="28"/>
        </w:rPr>
        <w:t>х</w:t>
      </w:r>
      <w:r w:rsidRPr="000E26F9">
        <w:rPr>
          <w:rFonts w:ascii="Times New Roman" w:hAnsi="Times New Roman" w:cs="Times New Roman"/>
          <w:sz w:val="28"/>
          <w:szCs w:val="28"/>
        </w:rPr>
        <w:t xml:space="preserve"> в оказании медицинской помощи</w:t>
      </w:r>
      <w:r w:rsidR="008644B1" w:rsidRPr="000E26F9">
        <w:rPr>
          <w:rFonts w:ascii="Times New Roman" w:hAnsi="Times New Roman" w:cs="Times New Roman"/>
          <w:sz w:val="28"/>
          <w:szCs w:val="28"/>
        </w:rPr>
        <w:t>,</w:t>
      </w:r>
      <w:r w:rsidRPr="000E26F9">
        <w:rPr>
          <w:rFonts w:ascii="Times New Roman" w:hAnsi="Times New Roman" w:cs="Times New Roman"/>
          <w:sz w:val="28"/>
          <w:szCs w:val="28"/>
        </w:rPr>
        <w:t xml:space="preserve"> осуществляется </w:t>
      </w:r>
      <w:r w:rsidR="00BC67BD" w:rsidRPr="000E26F9">
        <w:rPr>
          <w:rFonts w:ascii="Times New Roman" w:hAnsi="Times New Roman" w:cs="Times New Roman"/>
          <w:sz w:val="28"/>
          <w:szCs w:val="28"/>
        </w:rPr>
        <w:t>без учета</w:t>
      </w:r>
      <w:r w:rsidR="00E0097A" w:rsidRPr="000E26F9">
        <w:rPr>
          <w:rFonts w:ascii="Times New Roman" w:hAnsi="Times New Roman" w:cs="Times New Roman"/>
          <w:sz w:val="28"/>
          <w:szCs w:val="28"/>
        </w:rPr>
        <w:t xml:space="preserve"> биологическ</w:t>
      </w:r>
      <w:r w:rsidR="008644B1" w:rsidRPr="000E26F9">
        <w:rPr>
          <w:rFonts w:ascii="Times New Roman" w:hAnsi="Times New Roman" w:cs="Times New Roman"/>
          <w:sz w:val="28"/>
          <w:szCs w:val="28"/>
        </w:rPr>
        <w:t>ого</w:t>
      </w:r>
      <w:r w:rsidR="00E0097A" w:rsidRPr="000E26F9">
        <w:rPr>
          <w:rFonts w:ascii="Times New Roman" w:hAnsi="Times New Roman" w:cs="Times New Roman"/>
          <w:sz w:val="28"/>
          <w:szCs w:val="28"/>
        </w:rPr>
        <w:t xml:space="preserve"> фактор</w:t>
      </w:r>
      <w:r w:rsidR="008644B1" w:rsidRPr="000E26F9">
        <w:rPr>
          <w:rFonts w:ascii="Times New Roman" w:hAnsi="Times New Roman" w:cs="Times New Roman"/>
          <w:sz w:val="28"/>
          <w:szCs w:val="28"/>
        </w:rPr>
        <w:t>а либо ненадлежащего учета биологического фактора</w:t>
      </w:r>
      <w:r w:rsidR="00E0097A" w:rsidRPr="000E26F9">
        <w:rPr>
          <w:rFonts w:ascii="Times New Roman" w:hAnsi="Times New Roman" w:cs="Times New Roman"/>
          <w:sz w:val="28"/>
          <w:szCs w:val="28"/>
        </w:rPr>
        <w:t>;</w:t>
      </w:r>
    </w:p>
    <w:p w14:paraId="413411E6" w14:textId="42C78F0E" w:rsidR="00F25ED9" w:rsidRPr="000E26F9" w:rsidRDefault="00C77F52" w:rsidP="000E26F9">
      <w:pPr>
        <w:pStyle w:val="a8"/>
        <w:numPr>
          <w:ilvl w:val="0"/>
          <w:numId w:val="2"/>
        </w:numPr>
        <w:tabs>
          <w:tab w:val="left" w:pos="567"/>
        </w:tabs>
        <w:spacing w:after="0" w:line="240" w:lineRule="atLeast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0E26F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не идентифицирован биологический фактор </w:t>
      </w:r>
      <w:r w:rsidR="00F25ED9" w:rsidRPr="000E26F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 рабочих местах медицинских </w:t>
      </w:r>
      <w:r w:rsidR="00E0097A" w:rsidRPr="000E26F9">
        <w:rPr>
          <w:rFonts w:ascii="Times New Roman" w:hAnsi="Times New Roman" w:cs="Times New Roman"/>
          <w:sz w:val="28"/>
          <w:szCs w:val="28"/>
          <w:shd w:val="clear" w:color="auto" w:fill="FFFFFF"/>
        </w:rPr>
        <w:t>работник</w:t>
      </w:r>
      <w:r w:rsidR="00F25ED9" w:rsidRPr="000E26F9">
        <w:rPr>
          <w:rFonts w:ascii="Times New Roman" w:hAnsi="Times New Roman" w:cs="Times New Roman"/>
          <w:sz w:val="28"/>
          <w:szCs w:val="28"/>
          <w:shd w:val="clear" w:color="auto" w:fill="FFFFFF"/>
        </w:rPr>
        <w:t>ов и др.</w:t>
      </w:r>
    </w:p>
    <w:p w14:paraId="68A44571" w14:textId="72BB42C5" w:rsidR="00894D40" w:rsidRPr="000E26F9" w:rsidRDefault="00894D40" w:rsidP="000E26F9">
      <w:pPr>
        <w:pStyle w:val="a8"/>
        <w:tabs>
          <w:tab w:val="left" w:pos="567"/>
        </w:tabs>
        <w:spacing w:after="0" w:line="240" w:lineRule="atLeast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0E26F9">
        <w:rPr>
          <w:rFonts w:ascii="Times New Roman" w:hAnsi="Times New Roman" w:cs="Times New Roman"/>
          <w:sz w:val="28"/>
          <w:szCs w:val="28"/>
        </w:rPr>
        <w:t xml:space="preserve">В целях исключения случаев нарушений установленного порядка </w:t>
      </w:r>
      <w:r w:rsidR="00A24616" w:rsidRPr="000E26F9">
        <w:rPr>
          <w:rFonts w:ascii="Times New Roman" w:hAnsi="Times New Roman" w:cs="Times New Roman"/>
          <w:sz w:val="28"/>
          <w:szCs w:val="28"/>
        </w:rPr>
        <w:t xml:space="preserve">проведения </w:t>
      </w:r>
      <w:r w:rsidRPr="000E26F9">
        <w:rPr>
          <w:rFonts w:ascii="Times New Roman" w:hAnsi="Times New Roman" w:cs="Times New Roman"/>
          <w:sz w:val="28"/>
          <w:szCs w:val="28"/>
        </w:rPr>
        <w:t>СОУТ и фальсификации</w:t>
      </w:r>
      <w:r w:rsidR="00A24616" w:rsidRPr="000E26F9">
        <w:rPr>
          <w:rFonts w:ascii="Times New Roman" w:hAnsi="Times New Roman" w:cs="Times New Roman"/>
          <w:sz w:val="28"/>
          <w:szCs w:val="28"/>
        </w:rPr>
        <w:t xml:space="preserve"> её</w:t>
      </w:r>
      <w:r w:rsidRPr="000E26F9">
        <w:rPr>
          <w:rFonts w:ascii="Times New Roman" w:hAnsi="Times New Roman" w:cs="Times New Roman"/>
          <w:sz w:val="28"/>
          <w:szCs w:val="28"/>
        </w:rPr>
        <w:t xml:space="preserve"> результатов областной организацией продолжается практическое оказание консультативной помощи представителям Профсоюза - членам комиссий </w:t>
      </w:r>
      <w:r w:rsidR="00161C71" w:rsidRPr="000E26F9">
        <w:rPr>
          <w:rFonts w:ascii="Times New Roman" w:hAnsi="Times New Roman" w:cs="Times New Roman"/>
          <w:sz w:val="28"/>
          <w:szCs w:val="28"/>
        </w:rPr>
        <w:t>организаций здравоохранения</w:t>
      </w:r>
      <w:r w:rsidRPr="000E26F9">
        <w:rPr>
          <w:rFonts w:ascii="Times New Roman" w:hAnsi="Times New Roman" w:cs="Times New Roman"/>
          <w:sz w:val="28"/>
          <w:szCs w:val="28"/>
        </w:rPr>
        <w:t xml:space="preserve"> по </w:t>
      </w:r>
      <w:r w:rsidR="00161C71" w:rsidRPr="000E26F9">
        <w:rPr>
          <w:rFonts w:ascii="Times New Roman" w:hAnsi="Times New Roman" w:cs="Times New Roman"/>
          <w:sz w:val="28"/>
          <w:szCs w:val="28"/>
        </w:rPr>
        <w:t>СОУТ</w:t>
      </w:r>
      <w:r w:rsidRPr="000E26F9">
        <w:rPr>
          <w:rFonts w:ascii="Times New Roman" w:hAnsi="Times New Roman" w:cs="Times New Roman"/>
          <w:sz w:val="28"/>
          <w:szCs w:val="28"/>
        </w:rPr>
        <w:t>, а именно проведение экспертной оценки проектов отчётов, предоставляемых организациями</w:t>
      </w:r>
      <w:r w:rsidR="00161C71" w:rsidRPr="000E26F9">
        <w:rPr>
          <w:rFonts w:ascii="Times New Roman" w:hAnsi="Times New Roman" w:cs="Times New Roman"/>
          <w:sz w:val="28"/>
          <w:szCs w:val="28"/>
        </w:rPr>
        <w:t>,</w:t>
      </w:r>
      <w:r w:rsidRPr="000E26F9">
        <w:rPr>
          <w:rFonts w:ascii="Times New Roman" w:hAnsi="Times New Roman" w:cs="Times New Roman"/>
          <w:sz w:val="28"/>
          <w:szCs w:val="28"/>
        </w:rPr>
        <w:t xml:space="preserve"> проводящими СОУТ. При выявлении неточностей, нарушений, несоответствий и т.п. первичной профсоюзной организации предоставлялось аргументированное </w:t>
      </w:r>
      <w:r w:rsidRPr="000E26F9">
        <w:rPr>
          <w:rFonts w:ascii="Times New Roman" w:hAnsi="Times New Roman" w:cs="Times New Roman"/>
          <w:sz w:val="28"/>
          <w:szCs w:val="28"/>
        </w:rPr>
        <w:lastRenderedPageBreak/>
        <w:t>разъяснение, давались ответы на имеющиеся (возникающие) вопросы с предложением соответствующего алгоритма действий указанных представителей профсоюза, осуществлялась практическая помощь в подготовке (составлении) обращений к работодателям и экспертам организаций, проводящих СОУТ.</w:t>
      </w:r>
    </w:p>
    <w:p w14:paraId="0108E7C1" w14:textId="0187C6F8" w:rsidR="00894D40" w:rsidRPr="000E26F9" w:rsidRDefault="009A39EB" w:rsidP="000E26F9">
      <w:pPr>
        <w:spacing w:after="0" w:line="240" w:lineRule="atLeast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0E26F9">
        <w:rPr>
          <w:rFonts w:ascii="Times New Roman" w:hAnsi="Times New Roman" w:cs="Times New Roman"/>
          <w:sz w:val="28"/>
          <w:szCs w:val="28"/>
        </w:rPr>
        <w:t>П</w:t>
      </w:r>
      <w:r w:rsidR="00894D40" w:rsidRPr="000E26F9">
        <w:rPr>
          <w:rFonts w:ascii="Times New Roman" w:hAnsi="Times New Roman" w:cs="Times New Roman"/>
          <w:sz w:val="28"/>
          <w:szCs w:val="28"/>
        </w:rPr>
        <w:t>редставителями профактива профсоюзных организаций при помощи технического инспектора труда проводилась последовательная работа, направленная на защиту прав и законных интересов членов профсоюза</w:t>
      </w:r>
      <w:r w:rsidR="00175963" w:rsidRPr="000E26F9">
        <w:rPr>
          <w:rFonts w:ascii="Times New Roman" w:hAnsi="Times New Roman" w:cs="Times New Roman"/>
          <w:sz w:val="28"/>
          <w:szCs w:val="28"/>
        </w:rPr>
        <w:t>,</w:t>
      </w:r>
      <w:r w:rsidR="00894D40" w:rsidRPr="000E26F9">
        <w:rPr>
          <w:rFonts w:ascii="Times New Roman" w:hAnsi="Times New Roman" w:cs="Times New Roman"/>
          <w:sz w:val="28"/>
          <w:szCs w:val="28"/>
        </w:rPr>
        <w:t xml:space="preserve"> в ходе организации и проведении работодателями СОУТ.</w:t>
      </w:r>
    </w:p>
    <w:p w14:paraId="4DAF9993" w14:textId="77777777" w:rsidR="00894D40" w:rsidRPr="000E26F9" w:rsidRDefault="00894D40" w:rsidP="000E26F9">
      <w:pPr>
        <w:spacing w:after="0" w:line="240" w:lineRule="atLeast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0E26F9">
        <w:rPr>
          <w:rFonts w:ascii="Times New Roman" w:hAnsi="Times New Roman" w:cs="Times New Roman"/>
          <w:sz w:val="28"/>
          <w:szCs w:val="28"/>
        </w:rPr>
        <w:t>С этой целью:</w:t>
      </w:r>
    </w:p>
    <w:p w14:paraId="64A37AA9" w14:textId="7ABC1288" w:rsidR="00894D40" w:rsidRPr="000E26F9" w:rsidRDefault="00894D40" w:rsidP="000E26F9">
      <w:pPr>
        <w:spacing w:after="0" w:line="240" w:lineRule="atLeast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0E26F9">
        <w:rPr>
          <w:rFonts w:ascii="Times New Roman" w:hAnsi="Times New Roman" w:cs="Times New Roman"/>
          <w:sz w:val="28"/>
          <w:szCs w:val="28"/>
        </w:rPr>
        <w:t>- представителями выборных органов первичных профсоюзных организаций при непосредственной помощи областной организации, предлагались и аргументировано отстаивались предложения в коллективные договоры и соглашения, выполнение которых позволяло оптимизировать и упорядочить проведение СОУТ, в полной мере учитывать интересы работников, минимизировать, а то и исключать возможность нарушений установленного законодательством порядка проведения СОУТ;</w:t>
      </w:r>
    </w:p>
    <w:p w14:paraId="6EA59E07" w14:textId="08BC5CA9" w:rsidR="00894D40" w:rsidRPr="000E26F9" w:rsidRDefault="00894D40" w:rsidP="000E26F9">
      <w:pPr>
        <w:spacing w:after="0" w:line="240" w:lineRule="atLeast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0E26F9">
        <w:rPr>
          <w:rFonts w:ascii="Times New Roman" w:hAnsi="Times New Roman" w:cs="Times New Roman"/>
          <w:sz w:val="28"/>
          <w:szCs w:val="28"/>
        </w:rPr>
        <w:t xml:space="preserve">- представители выборных органов первичных профсоюзных организаций, назначенные в состав комиссий по проведению СОУТ, добивались соблюдения порядка проведения этапов </w:t>
      </w:r>
      <w:r w:rsidR="00A24616" w:rsidRPr="000E26F9">
        <w:rPr>
          <w:rFonts w:ascii="Times New Roman" w:hAnsi="Times New Roman" w:cs="Times New Roman"/>
          <w:sz w:val="28"/>
          <w:szCs w:val="28"/>
        </w:rPr>
        <w:t>СОУТ</w:t>
      </w:r>
      <w:r w:rsidRPr="000E26F9">
        <w:rPr>
          <w:rFonts w:ascii="Times New Roman" w:hAnsi="Times New Roman" w:cs="Times New Roman"/>
          <w:sz w:val="28"/>
          <w:szCs w:val="28"/>
        </w:rPr>
        <w:t>, принимали непосредственное участие в указанных мероприятиях, высказывали при необходимости своё мнение и замечания и требовали их учёта;</w:t>
      </w:r>
    </w:p>
    <w:p w14:paraId="62AC5D50" w14:textId="77777777" w:rsidR="00894D40" w:rsidRPr="000E26F9" w:rsidRDefault="00894D40" w:rsidP="000E26F9">
      <w:pPr>
        <w:spacing w:after="0" w:line="240" w:lineRule="atLeast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0E26F9">
        <w:rPr>
          <w:rFonts w:ascii="Times New Roman" w:hAnsi="Times New Roman" w:cs="Times New Roman"/>
          <w:sz w:val="28"/>
          <w:szCs w:val="28"/>
        </w:rPr>
        <w:t>- председатели первичных профсоюзных организаций высказывали и выражали в письменной форме несогласия, претензии, предложения и требования первичных профсоюзных организаций к работодателям, по поводу проведения СОУТ;</w:t>
      </w:r>
    </w:p>
    <w:p w14:paraId="0984C020" w14:textId="34C0F025" w:rsidR="00894D40" w:rsidRPr="000E26F9" w:rsidRDefault="00894D40" w:rsidP="000E26F9">
      <w:pPr>
        <w:spacing w:after="0" w:line="240" w:lineRule="atLeast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0E26F9">
        <w:rPr>
          <w:rFonts w:ascii="Times New Roman" w:hAnsi="Times New Roman" w:cs="Times New Roman"/>
          <w:sz w:val="28"/>
          <w:szCs w:val="28"/>
        </w:rPr>
        <w:t xml:space="preserve">- технический инспектор труда в ходе проведения </w:t>
      </w:r>
      <w:r w:rsidR="00A24616" w:rsidRPr="000E26F9">
        <w:rPr>
          <w:rFonts w:ascii="Times New Roman" w:hAnsi="Times New Roman" w:cs="Times New Roman"/>
          <w:sz w:val="28"/>
          <w:szCs w:val="28"/>
        </w:rPr>
        <w:t>СОУТ</w:t>
      </w:r>
      <w:r w:rsidRPr="000E26F9">
        <w:rPr>
          <w:rFonts w:ascii="Times New Roman" w:hAnsi="Times New Roman" w:cs="Times New Roman"/>
          <w:sz w:val="28"/>
          <w:szCs w:val="28"/>
        </w:rPr>
        <w:t xml:space="preserve"> обеспечивал и предоставлял методическую помощь, разъяснения и консультации по возникающим вопросам, в том числе руководителям учреждений здравоохранения, проводил экспертизу подготовленных экспертными организациями материалов и т.п.</w:t>
      </w:r>
    </w:p>
    <w:p w14:paraId="43A2813B" w14:textId="2FF60A5D" w:rsidR="00894D40" w:rsidRPr="000E26F9" w:rsidRDefault="00B62508" w:rsidP="000E26F9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26F9">
        <w:rPr>
          <w:rFonts w:ascii="Times New Roman" w:hAnsi="Times New Roman" w:cs="Times New Roman"/>
          <w:sz w:val="28"/>
          <w:szCs w:val="28"/>
        </w:rPr>
        <w:t>В течение</w:t>
      </w:r>
      <w:r w:rsidR="00894D40" w:rsidRPr="000E26F9">
        <w:rPr>
          <w:rFonts w:ascii="Times New Roman" w:hAnsi="Times New Roman" w:cs="Times New Roman"/>
          <w:sz w:val="28"/>
          <w:szCs w:val="28"/>
        </w:rPr>
        <w:t xml:space="preserve"> 2025 год</w:t>
      </w:r>
      <w:r w:rsidRPr="000E26F9">
        <w:rPr>
          <w:rFonts w:ascii="Times New Roman" w:hAnsi="Times New Roman" w:cs="Times New Roman"/>
          <w:sz w:val="28"/>
          <w:szCs w:val="28"/>
        </w:rPr>
        <w:t>а</w:t>
      </w:r>
      <w:r w:rsidR="00894D40" w:rsidRPr="000E26F9">
        <w:rPr>
          <w:rFonts w:ascii="Times New Roman" w:hAnsi="Times New Roman" w:cs="Times New Roman"/>
          <w:sz w:val="28"/>
          <w:szCs w:val="28"/>
        </w:rPr>
        <w:t xml:space="preserve"> </w:t>
      </w:r>
      <w:r w:rsidRPr="000E26F9">
        <w:rPr>
          <w:rFonts w:ascii="Times New Roman" w:hAnsi="Times New Roman" w:cs="Times New Roman"/>
          <w:sz w:val="28"/>
          <w:szCs w:val="28"/>
        </w:rPr>
        <w:t>в областную организацию по</w:t>
      </w:r>
      <w:r w:rsidR="00894D40" w:rsidRPr="000E26F9">
        <w:rPr>
          <w:rFonts w:ascii="Times New Roman" w:hAnsi="Times New Roman" w:cs="Times New Roman"/>
          <w:sz w:val="28"/>
          <w:szCs w:val="28"/>
        </w:rPr>
        <w:t xml:space="preserve"> вопрос</w:t>
      </w:r>
      <w:r w:rsidRPr="000E26F9">
        <w:rPr>
          <w:rFonts w:ascii="Times New Roman" w:hAnsi="Times New Roman" w:cs="Times New Roman"/>
          <w:sz w:val="28"/>
          <w:szCs w:val="28"/>
        </w:rPr>
        <w:t xml:space="preserve">у </w:t>
      </w:r>
      <w:r w:rsidR="00894D40" w:rsidRPr="000E26F9">
        <w:rPr>
          <w:rFonts w:ascii="Times New Roman" w:hAnsi="Times New Roman" w:cs="Times New Roman"/>
          <w:sz w:val="28"/>
          <w:szCs w:val="28"/>
        </w:rPr>
        <w:t>оценки проектов отчётов</w:t>
      </w:r>
      <w:r w:rsidRPr="000E26F9">
        <w:rPr>
          <w:rFonts w:ascii="Times New Roman" w:hAnsi="Times New Roman" w:cs="Times New Roman"/>
          <w:sz w:val="28"/>
          <w:szCs w:val="28"/>
        </w:rPr>
        <w:t xml:space="preserve"> по результатам СОУТ</w:t>
      </w:r>
      <w:r w:rsidR="00894D40" w:rsidRPr="000E26F9">
        <w:rPr>
          <w:rFonts w:ascii="Times New Roman" w:hAnsi="Times New Roman" w:cs="Times New Roman"/>
          <w:sz w:val="28"/>
          <w:szCs w:val="28"/>
        </w:rPr>
        <w:t xml:space="preserve"> обратились 11 первичных профсоюзных организаций. Например: ГБУЗ «Районная больница с. Кизильское», ГБУЗ «Районная больница с. Октябрьское», ГБУЗ «Областной Центр по профилактике и борьбе со СПИДом и инфекционными заболеваниями», ГБУЗ «Городская больница № 1 г. Миасс», </w:t>
      </w:r>
      <w:r w:rsidR="00894D40" w:rsidRPr="000E26F9">
        <w:rPr>
          <w:rFonts w:ascii="Times New Roman" w:hAnsi="Times New Roman" w:cs="Times New Roman"/>
          <w:spacing w:val="-6"/>
          <w:sz w:val="28"/>
          <w:szCs w:val="28"/>
        </w:rPr>
        <w:t>ГБУЗ «Районная больница г. Еманжелинск</w:t>
      </w:r>
      <w:r w:rsidR="00894D40" w:rsidRPr="000E26F9">
        <w:rPr>
          <w:rFonts w:ascii="Times New Roman" w:hAnsi="Times New Roman" w:cs="Times New Roman"/>
          <w:bCs/>
          <w:spacing w:val="-6"/>
          <w:sz w:val="28"/>
          <w:szCs w:val="28"/>
          <w:shd w:val="clear" w:color="auto" w:fill="FFFFFF"/>
        </w:rPr>
        <w:t xml:space="preserve">», </w:t>
      </w:r>
      <w:r w:rsidR="00894D40" w:rsidRPr="000E26F9">
        <w:rPr>
          <w:rFonts w:ascii="Times New Roman" w:hAnsi="Times New Roman" w:cs="Times New Roman"/>
          <w:sz w:val="28"/>
          <w:szCs w:val="28"/>
        </w:rPr>
        <w:t>ГБУЗ «</w:t>
      </w:r>
      <w:r w:rsidR="00894D40" w:rsidRPr="000E26F9">
        <w:rPr>
          <w:rFonts w:ascii="Times New Roman" w:hAnsi="Times New Roman" w:cs="Times New Roman"/>
          <w:sz w:val="28"/>
          <w:szCs w:val="28"/>
          <w:shd w:val="clear" w:color="auto" w:fill="FFFFFF"/>
        </w:rPr>
        <w:t>Городская больница № 2 г. Коркино</w:t>
      </w:r>
      <w:r w:rsidR="00894D40" w:rsidRPr="000E26F9">
        <w:rPr>
          <w:rFonts w:ascii="Times New Roman" w:hAnsi="Times New Roman" w:cs="Times New Roman"/>
          <w:sz w:val="28"/>
          <w:szCs w:val="28"/>
        </w:rPr>
        <w:t>»</w:t>
      </w:r>
      <w:r w:rsidR="00FD74E7" w:rsidRPr="000E26F9">
        <w:rPr>
          <w:rFonts w:ascii="Times New Roman" w:hAnsi="Times New Roman" w:cs="Times New Roman"/>
          <w:sz w:val="28"/>
          <w:szCs w:val="28"/>
        </w:rPr>
        <w:t xml:space="preserve"> и т.д.</w:t>
      </w:r>
      <w:r w:rsidR="00894D40" w:rsidRPr="000E26F9">
        <w:rPr>
          <w:rFonts w:ascii="Times New Roman" w:hAnsi="Times New Roman" w:cs="Times New Roman"/>
          <w:sz w:val="28"/>
          <w:szCs w:val="28"/>
        </w:rPr>
        <w:t>.</w:t>
      </w:r>
    </w:p>
    <w:p w14:paraId="0ADB5930" w14:textId="5E33DA8E" w:rsidR="00892E90" w:rsidRPr="000E26F9" w:rsidRDefault="0045348B" w:rsidP="000E26F9">
      <w:pPr>
        <w:pStyle w:val="Style15"/>
        <w:widowControl/>
        <w:tabs>
          <w:tab w:val="left" w:pos="0"/>
          <w:tab w:val="left" w:pos="900"/>
        </w:tabs>
        <w:spacing w:line="240" w:lineRule="atLeast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0E26F9">
        <w:rPr>
          <w:rFonts w:ascii="Times New Roman" w:hAnsi="Times New Roman"/>
          <w:bCs/>
          <w:sz w:val="28"/>
          <w:szCs w:val="28"/>
          <w:lang w:bidi="ru-RU"/>
        </w:rPr>
        <w:t xml:space="preserve">В течение года в организациях здравоохранения проведена СОУТ на </w:t>
      </w:r>
      <w:r w:rsidRPr="000E26F9">
        <w:rPr>
          <w:rFonts w:ascii="Times New Roman" w:hAnsi="Times New Roman"/>
          <w:bCs/>
          <w:sz w:val="28"/>
          <w:szCs w:val="28"/>
        </w:rPr>
        <w:t>49053 рабочих местах.</w:t>
      </w:r>
    </w:p>
    <w:p w14:paraId="5D042DFC" w14:textId="1B509789" w:rsidR="00987E77" w:rsidRPr="000E26F9" w:rsidRDefault="00FD74E7" w:rsidP="000E26F9">
      <w:pPr>
        <w:pStyle w:val="Style15"/>
        <w:widowControl/>
        <w:tabs>
          <w:tab w:val="left" w:pos="0"/>
          <w:tab w:val="left" w:pos="900"/>
        </w:tabs>
        <w:spacing w:line="240" w:lineRule="atLeast"/>
        <w:ind w:firstLine="709"/>
        <w:jc w:val="both"/>
        <w:rPr>
          <w:rFonts w:ascii="Times New Roman" w:hAnsi="Times New Roman"/>
          <w:bCs/>
          <w:sz w:val="28"/>
          <w:szCs w:val="28"/>
        </w:rPr>
      </w:pPr>
      <w:bookmarkStart w:id="0" w:name="_Hlk230003558"/>
      <w:r w:rsidRPr="000E26F9">
        <w:rPr>
          <w:rFonts w:ascii="Times New Roman" w:hAnsi="Times New Roman"/>
          <w:bCs/>
          <w:sz w:val="28"/>
          <w:szCs w:val="28"/>
        </w:rPr>
        <w:t xml:space="preserve">В </w:t>
      </w:r>
      <w:r w:rsidR="00BF4416" w:rsidRPr="000E26F9">
        <w:rPr>
          <w:rFonts w:ascii="Times New Roman" w:hAnsi="Times New Roman"/>
          <w:bCs/>
          <w:sz w:val="28"/>
          <w:szCs w:val="28"/>
        </w:rPr>
        <w:t>результате</w:t>
      </w:r>
      <w:r w:rsidRPr="000E26F9">
        <w:rPr>
          <w:rFonts w:ascii="Times New Roman" w:hAnsi="Times New Roman"/>
          <w:bCs/>
          <w:sz w:val="28"/>
          <w:szCs w:val="28"/>
        </w:rPr>
        <w:t xml:space="preserve"> постоянного мониторинга профсоюзной стороной процедуры </w:t>
      </w:r>
      <w:r w:rsidR="00BF4416" w:rsidRPr="000E26F9">
        <w:rPr>
          <w:rFonts w:ascii="Times New Roman" w:hAnsi="Times New Roman"/>
          <w:bCs/>
          <w:sz w:val="28"/>
          <w:szCs w:val="28"/>
        </w:rPr>
        <w:t xml:space="preserve">проведения </w:t>
      </w:r>
      <w:r w:rsidRPr="000E26F9">
        <w:rPr>
          <w:rFonts w:ascii="Times New Roman" w:hAnsi="Times New Roman"/>
          <w:bCs/>
          <w:sz w:val="28"/>
          <w:szCs w:val="28"/>
        </w:rPr>
        <w:t>СОУТ более чем</w:t>
      </w:r>
      <w:r w:rsidR="00E13722" w:rsidRPr="000E26F9">
        <w:rPr>
          <w:rFonts w:ascii="Times New Roman" w:hAnsi="Times New Roman"/>
          <w:bCs/>
          <w:sz w:val="28"/>
          <w:szCs w:val="28"/>
        </w:rPr>
        <w:t xml:space="preserve"> на 300 </w:t>
      </w:r>
      <w:bookmarkEnd w:id="0"/>
      <w:r w:rsidR="00E13722" w:rsidRPr="000E26F9">
        <w:rPr>
          <w:rFonts w:ascii="Times New Roman" w:hAnsi="Times New Roman"/>
          <w:bCs/>
          <w:sz w:val="28"/>
          <w:szCs w:val="28"/>
        </w:rPr>
        <w:t>рабочих местах увеличилась степень вредности</w:t>
      </w:r>
      <w:r w:rsidR="00987E77" w:rsidRPr="000E26F9">
        <w:rPr>
          <w:rFonts w:ascii="Times New Roman" w:hAnsi="Times New Roman"/>
          <w:bCs/>
          <w:sz w:val="28"/>
          <w:szCs w:val="28"/>
        </w:rPr>
        <w:t xml:space="preserve"> по условиям труда</w:t>
      </w:r>
      <w:r w:rsidR="00E13722" w:rsidRPr="000E26F9">
        <w:rPr>
          <w:rFonts w:ascii="Times New Roman" w:hAnsi="Times New Roman"/>
          <w:bCs/>
          <w:sz w:val="28"/>
          <w:szCs w:val="28"/>
        </w:rPr>
        <w:t xml:space="preserve"> в</w:t>
      </w:r>
      <w:r w:rsidR="00BF4416" w:rsidRPr="000E26F9">
        <w:rPr>
          <w:rFonts w:ascii="Times New Roman" w:hAnsi="Times New Roman"/>
          <w:bCs/>
          <w:sz w:val="28"/>
          <w:szCs w:val="28"/>
        </w:rPr>
        <w:t>следствие</w:t>
      </w:r>
      <w:r w:rsidR="00E13722" w:rsidRPr="000E26F9">
        <w:rPr>
          <w:rFonts w:ascii="Times New Roman" w:hAnsi="Times New Roman"/>
          <w:bCs/>
          <w:sz w:val="28"/>
          <w:szCs w:val="28"/>
        </w:rPr>
        <w:t xml:space="preserve"> правильного определения </w:t>
      </w:r>
      <w:r w:rsidR="00987E77" w:rsidRPr="000E26F9">
        <w:rPr>
          <w:rFonts w:ascii="Times New Roman" w:hAnsi="Times New Roman"/>
          <w:bCs/>
          <w:sz w:val="28"/>
          <w:szCs w:val="28"/>
        </w:rPr>
        <w:t xml:space="preserve">группы </w:t>
      </w:r>
      <w:r w:rsidR="00E13722" w:rsidRPr="000E26F9">
        <w:rPr>
          <w:rFonts w:ascii="Times New Roman" w:hAnsi="Times New Roman"/>
          <w:bCs/>
          <w:sz w:val="28"/>
          <w:szCs w:val="28"/>
        </w:rPr>
        <w:t>патогенности микроорганизмов</w:t>
      </w:r>
      <w:r w:rsidR="0082223D" w:rsidRPr="000E26F9">
        <w:rPr>
          <w:rFonts w:ascii="Times New Roman" w:hAnsi="Times New Roman"/>
          <w:bCs/>
          <w:sz w:val="28"/>
          <w:szCs w:val="28"/>
        </w:rPr>
        <w:t xml:space="preserve">, </w:t>
      </w:r>
      <w:r w:rsidR="0082223D" w:rsidRPr="000E26F9">
        <w:rPr>
          <w:rFonts w:ascii="Times New Roman" w:hAnsi="Times New Roman"/>
          <w:sz w:val="28"/>
          <w:szCs w:val="28"/>
          <w:shd w:val="clear" w:color="auto" w:fill="FFFFFF"/>
        </w:rPr>
        <w:t>в зависимости от вида осуществляемых работ</w:t>
      </w:r>
      <w:r w:rsidR="00756A12" w:rsidRPr="000E26F9">
        <w:rPr>
          <w:rFonts w:ascii="Times New Roman" w:hAnsi="Times New Roman"/>
          <w:bCs/>
          <w:sz w:val="28"/>
          <w:szCs w:val="28"/>
        </w:rPr>
        <w:t xml:space="preserve"> при идентификации биологического</w:t>
      </w:r>
      <w:r w:rsidR="0082223D" w:rsidRPr="000E26F9">
        <w:rPr>
          <w:rFonts w:ascii="Times New Roman" w:hAnsi="Times New Roman"/>
          <w:bCs/>
          <w:sz w:val="28"/>
          <w:szCs w:val="28"/>
        </w:rPr>
        <w:t xml:space="preserve"> </w:t>
      </w:r>
      <w:r w:rsidR="00756A12" w:rsidRPr="000E26F9">
        <w:rPr>
          <w:rFonts w:ascii="Times New Roman" w:hAnsi="Times New Roman"/>
          <w:bCs/>
          <w:sz w:val="28"/>
          <w:szCs w:val="28"/>
        </w:rPr>
        <w:t>фактора.</w:t>
      </w:r>
    </w:p>
    <w:p w14:paraId="2E924BC7" w14:textId="17F0794F" w:rsidR="00756A12" w:rsidRPr="000E26F9" w:rsidRDefault="00753C03" w:rsidP="000E26F9">
      <w:pPr>
        <w:spacing w:after="0" w:line="240" w:lineRule="atLeast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26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Участие в расследовании несчастных случаев – одно из основных направлений деятельности областной организации. В каждой комиссии работодателя принимают </w:t>
      </w:r>
      <w:r w:rsidRPr="000E26F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участие представители профсоюзной стороны. </w:t>
      </w:r>
      <w:r w:rsidR="00756A12" w:rsidRPr="000E26F9">
        <w:rPr>
          <w:rFonts w:ascii="Times New Roman" w:hAnsi="Times New Roman" w:cs="Times New Roman"/>
          <w:sz w:val="28"/>
          <w:szCs w:val="28"/>
        </w:rPr>
        <w:t xml:space="preserve">В течение 2025 года представители областной организации приняли участие в расследовании </w:t>
      </w:r>
      <w:r w:rsidR="00756A12" w:rsidRPr="000E26F9">
        <w:rPr>
          <w:rFonts w:ascii="Times New Roman" w:hAnsi="Times New Roman" w:cs="Times New Roman"/>
          <w:bCs/>
          <w:sz w:val="28"/>
          <w:szCs w:val="28"/>
        </w:rPr>
        <w:t>50</w:t>
      </w:r>
      <w:r w:rsidR="00756A12" w:rsidRPr="000E26F9">
        <w:rPr>
          <w:rFonts w:ascii="Times New Roman" w:hAnsi="Times New Roman" w:cs="Times New Roman"/>
          <w:sz w:val="28"/>
          <w:szCs w:val="28"/>
        </w:rPr>
        <w:t xml:space="preserve"> несчастных случаев на производстве, произошедших в учреждениях здравоохранения области, из них: 1 групповой случай, 13 случаев с тяжёлым исходом и 3 случая со смертельным исходом, при этом пострадало</w:t>
      </w:r>
      <w:r w:rsidR="00756A12" w:rsidRPr="000E26F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женщин - 8  и   мужчин - 9.</w:t>
      </w:r>
    </w:p>
    <w:p w14:paraId="3D71D135" w14:textId="0D10A0A5" w:rsidR="00756A12" w:rsidRPr="000E26F9" w:rsidRDefault="00756A12" w:rsidP="000E26F9">
      <w:pPr>
        <w:spacing w:after="0" w:line="240" w:lineRule="atLeast"/>
        <w:ind w:firstLine="709"/>
        <w:jc w:val="both"/>
        <w:textAlignment w:val="baseline"/>
        <w:rPr>
          <w:rFonts w:ascii="Times New Roman" w:hAnsi="Times New Roman" w:cs="Times New Roman"/>
          <w:spacing w:val="-4"/>
          <w:sz w:val="28"/>
          <w:szCs w:val="28"/>
        </w:rPr>
      </w:pPr>
      <w:r w:rsidRPr="000E26F9">
        <w:rPr>
          <w:rFonts w:ascii="Times New Roman" w:hAnsi="Times New Roman" w:cs="Times New Roman"/>
          <w:spacing w:val="-4"/>
          <w:sz w:val="28"/>
          <w:szCs w:val="28"/>
        </w:rPr>
        <w:t>Из расследованных 17 случаев (групповых, тяжелых и со смертельным исходом), 4 случая были признаны комиссиями, как несчастные случаи, не связанны</w:t>
      </w:r>
      <w:r w:rsidR="00C53911" w:rsidRPr="000E26F9">
        <w:rPr>
          <w:rFonts w:ascii="Times New Roman" w:hAnsi="Times New Roman" w:cs="Times New Roman"/>
          <w:spacing w:val="-4"/>
          <w:sz w:val="28"/>
          <w:szCs w:val="28"/>
        </w:rPr>
        <w:t xml:space="preserve">е </w:t>
      </w:r>
      <w:r w:rsidRPr="000E26F9">
        <w:rPr>
          <w:rFonts w:ascii="Times New Roman" w:hAnsi="Times New Roman" w:cs="Times New Roman"/>
          <w:spacing w:val="-4"/>
          <w:sz w:val="28"/>
          <w:szCs w:val="28"/>
        </w:rPr>
        <w:t>с производством.</w:t>
      </w:r>
    </w:p>
    <w:p w14:paraId="6FC04024" w14:textId="1AA4AE54" w:rsidR="00753C03" w:rsidRPr="000E26F9" w:rsidRDefault="00753C03" w:rsidP="000E26F9">
      <w:pPr>
        <w:spacing w:after="0" w:line="240" w:lineRule="atLeast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26F9">
        <w:rPr>
          <w:rFonts w:ascii="Times New Roman" w:hAnsi="Times New Roman" w:cs="Times New Roman"/>
          <w:sz w:val="28"/>
          <w:szCs w:val="28"/>
          <w:shd w:val="clear" w:color="auto" w:fill="FFFFFF"/>
        </w:rPr>
        <w:t>Основными причинами несчастных случаев являются:</w:t>
      </w:r>
    </w:p>
    <w:p w14:paraId="183E952F" w14:textId="7F1F66E4" w:rsidR="00753C03" w:rsidRPr="000E26F9" w:rsidRDefault="00753C03" w:rsidP="000E26F9">
      <w:pPr>
        <w:spacing w:after="0" w:line="240" w:lineRule="atLeast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26F9">
        <w:rPr>
          <w:rFonts w:ascii="Times New Roman" w:hAnsi="Times New Roman" w:cs="Times New Roman"/>
          <w:sz w:val="28"/>
          <w:szCs w:val="28"/>
          <w:shd w:val="clear" w:color="auto" w:fill="FFFFFF"/>
        </w:rPr>
        <w:t>- причинение вреда жизни и здоровью в результате противоправных действий третьих лиц;</w:t>
      </w:r>
      <w:r w:rsidRPr="000E26F9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</w:t>
      </w:r>
    </w:p>
    <w:p w14:paraId="0ED81D6B" w14:textId="77777777" w:rsidR="00030D71" w:rsidRPr="000E26F9" w:rsidRDefault="00753C03" w:rsidP="000E26F9">
      <w:pPr>
        <w:spacing w:after="0" w:line="240" w:lineRule="atLeast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26F9">
        <w:rPr>
          <w:rFonts w:ascii="Times New Roman" w:hAnsi="Times New Roman" w:cs="Times New Roman"/>
          <w:sz w:val="28"/>
          <w:szCs w:val="28"/>
          <w:shd w:val="clear" w:color="auto" w:fill="FFFFFF"/>
        </w:rPr>
        <w:t>- неосторожность, невнимательность, поспешность со стороны работника;</w:t>
      </w:r>
    </w:p>
    <w:p w14:paraId="598AF604" w14:textId="4AE18D2A" w:rsidR="00753C03" w:rsidRPr="000E26F9" w:rsidRDefault="00753C03" w:rsidP="000E26F9">
      <w:pPr>
        <w:spacing w:after="0" w:line="240" w:lineRule="atLeast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26F9">
        <w:rPr>
          <w:rFonts w:ascii="Times New Roman" w:hAnsi="Times New Roman" w:cs="Times New Roman"/>
          <w:sz w:val="28"/>
          <w:szCs w:val="28"/>
          <w:shd w:val="clear" w:color="auto" w:fill="FFFFFF"/>
        </w:rPr>
        <w:t>- нарушение требований безопасности при эксплуатации</w:t>
      </w:r>
      <w:r w:rsidR="00030D71" w:rsidRPr="000E26F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E26F9">
        <w:rPr>
          <w:rFonts w:ascii="Times New Roman" w:hAnsi="Times New Roman" w:cs="Times New Roman"/>
          <w:sz w:val="28"/>
          <w:szCs w:val="28"/>
          <w:shd w:val="clear" w:color="auto" w:fill="FFFFFF"/>
        </w:rPr>
        <w:t>транспортных средств другими участниками движения;</w:t>
      </w:r>
    </w:p>
    <w:p w14:paraId="0D50F40E" w14:textId="542BCB40" w:rsidR="00753C03" w:rsidRPr="000E26F9" w:rsidRDefault="00753C03" w:rsidP="000E26F9">
      <w:pPr>
        <w:spacing w:after="0" w:line="240" w:lineRule="atLeast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26F9">
        <w:rPr>
          <w:rFonts w:ascii="Times New Roman" w:hAnsi="Times New Roman" w:cs="Times New Roman"/>
          <w:sz w:val="28"/>
          <w:szCs w:val="28"/>
          <w:shd w:val="clear" w:color="auto" w:fill="FFFFFF"/>
        </w:rPr>
        <w:t>- неудовлетворительная организация производства раб</w:t>
      </w:r>
      <w:r w:rsidR="00030D71" w:rsidRPr="000E26F9">
        <w:rPr>
          <w:rFonts w:ascii="Times New Roman" w:hAnsi="Times New Roman" w:cs="Times New Roman"/>
          <w:sz w:val="28"/>
          <w:szCs w:val="28"/>
          <w:shd w:val="clear" w:color="auto" w:fill="FFFFFF"/>
        </w:rPr>
        <w:t>от;</w:t>
      </w:r>
    </w:p>
    <w:p w14:paraId="51EF98A8" w14:textId="409CE04B" w:rsidR="00753C03" w:rsidRPr="000E26F9" w:rsidRDefault="00753C03" w:rsidP="000E26F9">
      <w:pPr>
        <w:spacing w:after="0" w:line="240" w:lineRule="atLeast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26F9">
        <w:rPr>
          <w:rFonts w:ascii="Times New Roman" w:hAnsi="Times New Roman" w:cs="Times New Roman"/>
          <w:sz w:val="28"/>
          <w:szCs w:val="28"/>
          <w:shd w:val="clear" w:color="auto" w:fill="FFFFFF"/>
        </w:rPr>
        <w:t>- внезапное ухудшение состояния здоровья пострадавшего</w:t>
      </w:r>
      <w:r w:rsidR="00030D71" w:rsidRPr="000E26F9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30A1515E" w14:textId="0F4B99E6" w:rsidR="00030D71" w:rsidRPr="000E26F9" w:rsidRDefault="00EB3912" w:rsidP="000E26F9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26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Охват </w:t>
      </w:r>
      <w:r w:rsidR="00030D71" w:rsidRPr="000E26F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коллективн</w:t>
      </w:r>
      <w:r w:rsidRPr="000E26F9">
        <w:rPr>
          <w:rFonts w:ascii="Times New Roman" w:eastAsia="Times New Roman" w:hAnsi="Times New Roman" w:cs="Times New Roman"/>
          <w:sz w:val="28"/>
          <w:szCs w:val="28"/>
          <w:lang w:eastAsia="ru-RU"/>
        </w:rPr>
        <w:t>о-</w:t>
      </w:r>
      <w:r w:rsidR="00030D71" w:rsidRPr="000E26F9"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договор</w:t>
      </w:r>
      <w:r w:rsidRPr="000E26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ным регулированием </w:t>
      </w:r>
      <w:r w:rsidR="009A39EB" w:rsidRPr="000E26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организациях отрасли </w:t>
      </w:r>
      <w:r w:rsidRPr="000E26F9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составляет 98 процентов.</w:t>
      </w:r>
      <w:r w:rsidR="00030D71" w:rsidRPr="000E26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E26F9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030D71" w:rsidRPr="000E26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каждом коллективном договоре имеется раздел «Охрана труда», в</w:t>
      </w:r>
      <w:r w:rsidRPr="000E26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котором</w:t>
      </w:r>
      <w:r w:rsidR="00030D71" w:rsidRPr="000E26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включены гарантии и компенсации </w:t>
      </w:r>
      <w:r w:rsidRPr="000E26F9">
        <w:rPr>
          <w:rFonts w:ascii="Times New Roman" w:eastAsia="Times New Roman" w:hAnsi="Times New Roman" w:cs="Times New Roman"/>
          <w:sz w:val="28"/>
          <w:szCs w:val="28"/>
          <w:lang w:eastAsia="ru-RU"/>
        </w:rPr>
        <w:t>за работу во вредных условиях труда</w:t>
      </w:r>
      <w:r w:rsidR="009F641F" w:rsidRPr="000E26F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0E26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30D71" w:rsidRPr="000E26F9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сверх установленных Трудовым кодексом Российской Федерации</w:t>
      </w:r>
      <w:r w:rsidRPr="000E26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0E80E666" w14:textId="04C15933" w:rsidR="0015121E" w:rsidRPr="000E26F9" w:rsidRDefault="0015121E" w:rsidP="000E26F9">
      <w:pPr>
        <w:shd w:val="clear" w:color="auto" w:fill="FFFFFF"/>
        <w:spacing w:after="0" w:line="240" w:lineRule="atLeast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0E26F9">
        <w:rPr>
          <w:rFonts w:ascii="Times New Roman" w:hAnsi="Times New Roman" w:cs="Times New Roman"/>
          <w:sz w:val="28"/>
          <w:szCs w:val="28"/>
        </w:rPr>
        <w:t>В целях совершенствования и поддержания на должном уровне знаний, умений и практических навыков в области охраны труда представителей профактива областн</w:t>
      </w:r>
      <w:r w:rsidR="009A39EB" w:rsidRPr="000E26F9">
        <w:rPr>
          <w:rFonts w:ascii="Times New Roman" w:hAnsi="Times New Roman" w:cs="Times New Roman"/>
          <w:sz w:val="28"/>
          <w:szCs w:val="28"/>
        </w:rPr>
        <w:t>ой</w:t>
      </w:r>
      <w:r w:rsidRPr="000E26F9">
        <w:rPr>
          <w:rFonts w:ascii="Times New Roman" w:hAnsi="Times New Roman" w:cs="Times New Roman"/>
          <w:sz w:val="28"/>
          <w:szCs w:val="28"/>
        </w:rPr>
        <w:t xml:space="preserve"> организац</w:t>
      </w:r>
      <w:r w:rsidR="009A39EB" w:rsidRPr="000E26F9">
        <w:rPr>
          <w:rFonts w:ascii="Times New Roman" w:hAnsi="Times New Roman" w:cs="Times New Roman"/>
          <w:sz w:val="28"/>
          <w:szCs w:val="28"/>
        </w:rPr>
        <w:t xml:space="preserve">ией </w:t>
      </w:r>
      <w:r w:rsidRPr="000E26F9">
        <w:rPr>
          <w:rFonts w:ascii="Times New Roman" w:hAnsi="Times New Roman" w:cs="Times New Roman"/>
          <w:sz w:val="28"/>
          <w:szCs w:val="28"/>
        </w:rPr>
        <w:t>организова</w:t>
      </w:r>
      <w:r w:rsidR="009A39EB" w:rsidRPr="000E26F9">
        <w:rPr>
          <w:rFonts w:ascii="Times New Roman" w:hAnsi="Times New Roman" w:cs="Times New Roman"/>
          <w:sz w:val="28"/>
          <w:szCs w:val="28"/>
        </w:rPr>
        <w:t xml:space="preserve">но </w:t>
      </w:r>
      <w:r w:rsidRPr="000E26F9">
        <w:rPr>
          <w:rFonts w:ascii="Times New Roman" w:hAnsi="Times New Roman" w:cs="Times New Roman"/>
          <w:sz w:val="28"/>
          <w:szCs w:val="28"/>
        </w:rPr>
        <w:t xml:space="preserve">обучение председателей первичных профсоюзных организаций, их заместителей, внештатных технических инспекторов труда, членов комитетов (комиссий) по охране труда и уполномоченных лиц по ОТ. </w:t>
      </w:r>
    </w:p>
    <w:p w14:paraId="02139B8B" w14:textId="4ACB0CC3" w:rsidR="0015121E" w:rsidRPr="000E26F9" w:rsidRDefault="009F641F" w:rsidP="000E26F9">
      <w:pPr>
        <w:shd w:val="clear" w:color="auto" w:fill="FFFFFF"/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229994095"/>
      <w:r w:rsidRPr="000E26F9">
        <w:rPr>
          <w:rFonts w:ascii="Times New Roman" w:hAnsi="Times New Roman" w:cs="Times New Roman"/>
          <w:spacing w:val="-4"/>
          <w:sz w:val="28"/>
          <w:szCs w:val="28"/>
        </w:rPr>
        <w:t xml:space="preserve">Областной организацией </w:t>
      </w:r>
      <w:r w:rsidR="0015121E" w:rsidRPr="000E26F9">
        <w:rPr>
          <w:rFonts w:ascii="Times New Roman" w:hAnsi="Times New Roman" w:cs="Times New Roman"/>
          <w:spacing w:val="-4"/>
          <w:sz w:val="28"/>
          <w:szCs w:val="28"/>
        </w:rPr>
        <w:t xml:space="preserve">организовано </w:t>
      </w:r>
      <w:r w:rsidR="0015121E" w:rsidRPr="000E26F9">
        <w:rPr>
          <w:rFonts w:ascii="Times New Roman" w:hAnsi="Times New Roman" w:cs="Times New Roman"/>
          <w:sz w:val="28"/>
          <w:szCs w:val="28"/>
        </w:rPr>
        <w:t>обучен</w:t>
      </w:r>
      <w:r w:rsidR="00161C71" w:rsidRPr="000E26F9">
        <w:rPr>
          <w:rFonts w:ascii="Times New Roman" w:hAnsi="Times New Roman" w:cs="Times New Roman"/>
          <w:sz w:val="28"/>
          <w:szCs w:val="28"/>
        </w:rPr>
        <w:t>ие</w:t>
      </w:r>
      <w:r w:rsidRPr="000E26F9">
        <w:rPr>
          <w:rFonts w:ascii="Times New Roman" w:hAnsi="Times New Roman" w:cs="Times New Roman"/>
          <w:sz w:val="28"/>
          <w:szCs w:val="28"/>
        </w:rPr>
        <w:t xml:space="preserve"> по охране труда</w:t>
      </w:r>
      <w:r w:rsidR="0015121E" w:rsidRPr="000E26F9">
        <w:rPr>
          <w:rFonts w:ascii="Times New Roman" w:hAnsi="Times New Roman" w:cs="Times New Roman"/>
          <w:sz w:val="28"/>
          <w:szCs w:val="28"/>
        </w:rPr>
        <w:t xml:space="preserve"> </w:t>
      </w:r>
      <w:r w:rsidR="00161C71" w:rsidRPr="000E26F9">
        <w:rPr>
          <w:rFonts w:ascii="Times New Roman" w:hAnsi="Times New Roman" w:cs="Times New Roman"/>
          <w:sz w:val="28"/>
          <w:szCs w:val="28"/>
        </w:rPr>
        <w:t xml:space="preserve">и проверка знания требований охраны труда 843 </w:t>
      </w:r>
      <w:r w:rsidR="009A39EB" w:rsidRPr="000E26F9">
        <w:rPr>
          <w:rFonts w:ascii="Times New Roman" w:hAnsi="Times New Roman" w:cs="Times New Roman"/>
          <w:sz w:val="28"/>
          <w:szCs w:val="28"/>
        </w:rPr>
        <w:t>слушателям</w:t>
      </w:r>
      <w:r w:rsidR="00161C71" w:rsidRPr="000E26F9">
        <w:rPr>
          <w:rFonts w:ascii="Times New Roman" w:hAnsi="Times New Roman" w:cs="Times New Roman"/>
          <w:sz w:val="28"/>
          <w:szCs w:val="28"/>
        </w:rPr>
        <w:t>: руководителям, специалистам, представителям профсоюзов и ины</w:t>
      </w:r>
      <w:r w:rsidR="00DE1594" w:rsidRPr="000E26F9">
        <w:rPr>
          <w:rFonts w:ascii="Times New Roman" w:hAnsi="Times New Roman" w:cs="Times New Roman"/>
          <w:sz w:val="28"/>
          <w:szCs w:val="28"/>
        </w:rPr>
        <w:t>м</w:t>
      </w:r>
      <w:r w:rsidR="00161C71" w:rsidRPr="000E26F9">
        <w:rPr>
          <w:rFonts w:ascii="Times New Roman" w:hAnsi="Times New Roman" w:cs="Times New Roman"/>
          <w:sz w:val="28"/>
          <w:szCs w:val="28"/>
        </w:rPr>
        <w:t xml:space="preserve"> работникам</w:t>
      </w:r>
      <w:bookmarkEnd w:id="1"/>
      <w:r w:rsidR="0015121E" w:rsidRPr="000E26F9">
        <w:rPr>
          <w:rFonts w:ascii="Times New Roman" w:hAnsi="Times New Roman" w:cs="Times New Roman"/>
          <w:sz w:val="28"/>
          <w:szCs w:val="28"/>
        </w:rPr>
        <w:t>.</w:t>
      </w:r>
    </w:p>
    <w:p w14:paraId="4542D7B9" w14:textId="1FA5D44D" w:rsidR="0015121E" w:rsidRPr="000E26F9" w:rsidRDefault="0015121E" w:rsidP="000E26F9">
      <w:pPr>
        <w:shd w:val="clear" w:color="auto" w:fill="FFFFFF"/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26F9">
        <w:rPr>
          <w:rFonts w:ascii="Times New Roman" w:hAnsi="Times New Roman" w:cs="Times New Roman"/>
          <w:sz w:val="28"/>
          <w:szCs w:val="28"/>
        </w:rPr>
        <w:t>Из них: руководителей (различных уровней) – 335 человек; специалисты по охране труда –</w:t>
      </w:r>
      <w:r w:rsidR="009A39EB" w:rsidRPr="000E26F9">
        <w:rPr>
          <w:rFonts w:ascii="Times New Roman" w:hAnsi="Times New Roman" w:cs="Times New Roman"/>
          <w:sz w:val="28"/>
          <w:szCs w:val="28"/>
        </w:rPr>
        <w:t xml:space="preserve"> </w:t>
      </w:r>
      <w:r w:rsidRPr="000E26F9">
        <w:rPr>
          <w:rFonts w:ascii="Times New Roman" w:hAnsi="Times New Roman" w:cs="Times New Roman"/>
          <w:sz w:val="28"/>
          <w:szCs w:val="28"/>
        </w:rPr>
        <w:t xml:space="preserve">42 человека; лица, назначенные ответственными за охрану труда в </w:t>
      </w:r>
      <w:r w:rsidR="00161C71" w:rsidRPr="000E26F9">
        <w:rPr>
          <w:rFonts w:ascii="Times New Roman" w:hAnsi="Times New Roman" w:cs="Times New Roman"/>
          <w:sz w:val="28"/>
          <w:szCs w:val="28"/>
        </w:rPr>
        <w:t xml:space="preserve">организациях отрасли </w:t>
      </w:r>
      <w:r w:rsidRPr="000E26F9">
        <w:rPr>
          <w:rFonts w:ascii="Times New Roman" w:hAnsi="Times New Roman" w:cs="Times New Roman"/>
          <w:sz w:val="28"/>
          <w:szCs w:val="28"/>
        </w:rPr>
        <w:t>– 12 человек; членов комитетов (комиссий) по охране труда – 115 человек; представителей профактива – 253 человека, иных работников – 86 человек.</w:t>
      </w:r>
    </w:p>
    <w:p w14:paraId="03D06F7B" w14:textId="620BF5CC" w:rsidR="00F72623" w:rsidRPr="000E26F9" w:rsidRDefault="00F72623" w:rsidP="000E26F9">
      <w:pPr>
        <w:shd w:val="clear" w:color="auto" w:fill="FFFFFF"/>
        <w:spacing w:after="0" w:line="240" w:lineRule="atLeast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0E26F9">
        <w:rPr>
          <w:rFonts w:ascii="Times New Roman" w:hAnsi="Times New Roman" w:cs="Times New Roman"/>
          <w:sz w:val="28"/>
          <w:szCs w:val="28"/>
          <w:shd w:val="clear" w:color="auto" w:fill="FFFFFF"/>
        </w:rPr>
        <w:t>С целью повышения компетентности профсоюзного актива областной организацией организованы и проведены семинары - совещания по темам: «Порядок реализации</w:t>
      </w:r>
      <w:r w:rsidRPr="000E26F9">
        <w:rPr>
          <w:rFonts w:ascii="Times New Roman" w:hAnsi="Times New Roman" w:cs="Times New Roman"/>
          <w:sz w:val="28"/>
          <w:szCs w:val="28"/>
        </w:rPr>
        <w:t xml:space="preserve"> законодательства по охране труда первичной профсоюзной организацией</w:t>
      </w:r>
      <w:r w:rsidRPr="000E26F9">
        <w:rPr>
          <w:rFonts w:ascii="Times New Roman" w:hAnsi="Times New Roman" w:cs="Times New Roman"/>
          <w:sz w:val="28"/>
          <w:szCs w:val="28"/>
          <w:shd w:val="clear" w:color="auto" w:fill="FFFFFF"/>
        </w:rPr>
        <w:t>», «</w:t>
      </w:r>
      <w:r w:rsidRPr="000E26F9">
        <w:rPr>
          <w:rFonts w:ascii="Times New Roman" w:hAnsi="Times New Roman" w:cs="Times New Roman"/>
          <w:sz w:val="28"/>
          <w:szCs w:val="28"/>
        </w:rPr>
        <w:t>Участие первичной профсоюзной организации в СОУТ», «Участие профсоюза в информировании работников о безопасных условиях и охране труда». В мероприятиях приняли участие 179 председателей первичной профсоюзной организации и уполномоченных по ОТ.</w:t>
      </w:r>
    </w:p>
    <w:p w14:paraId="37CE639E" w14:textId="77777777" w:rsidR="00F72623" w:rsidRPr="000E26F9" w:rsidRDefault="00F72623" w:rsidP="000E26F9">
      <w:pPr>
        <w:shd w:val="clear" w:color="auto" w:fill="FFFFFF"/>
        <w:spacing w:after="0" w:line="240" w:lineRule="atLeast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3721C297" w14:textId="77777777" w:rsidR="0015121E" w:rsidRPr="000E26F9" w:rsidRDefault="0015121E" w:rsidP="000E26F9">
      <w:pPr>
        <w:shd w:val="clear" w:color="auto" w:fill="FFFFFF"/>
        <w:spacing w:after="0" w:line="240" w:lineRule="atLeast"/>
        <w:ind w:firstLine="992"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p w14:paraId="42D39BDF" w14:textId="0D657A86" w:rsidR="00333E9F" w:rsidRPr="000E26F9" w:rsidRDefault="00333E9F" w:rsidP="000E26F9">
      <w:pPr>
        <w:spacing w:after="0" w:line="240" w:lineRule="atLeast"/>
        <w:ind w:firstLine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26F9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Техническая инспекция труда</w:t>
      </w:r>
    </w:p>
    <w:p w14:paraId="091A1E5B" w14:textId="7C16CA4F" w:rsidR="00333E9F" w:rsidRPr="000E26F9" w:rsidRDefault="00333E9F" w:rsidP="000E26F9">
      <w:pPr>
        <w:spacing w:after="0" w:line="240" w:lineRule="atLeast"/>
        <w:ind w:firstLine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26F9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Федерации профсоюзов</w:t>
      </w:r>
    </w:p>
    <w:p w14:paraId="2AB8391C" w14:textId="1F9530B7" w:rsidR="007E5308" w:rsidRPr="000E26F9" w:rsidRDefault="00333E9F" w:rsidP="000E26F9">
      <w:pPr>
        <w:spacing w:after="0" w:line="240" w:lineRule="atLeast"/>
        <w:ind w:firstLine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26F9">
        <w:rPr>
          <w:rFonts w:ascii="Times New Roman" w:eastAsia="Times New Roman" w:hAnsi="Times New Roman" w:cs="Times New Roman"/>
          <w:sz w:val="28"/>
          <w:szCs w:val="28"/>
          <w:lang w:eastAsia="ru-RU"/>
        </w:rPr>
        <w:t>Челябинской области</w:t>
      </w:r>
    </w:p>
    <w:sectPr w:rsidR="007E5308" w:rsidRPr="000E26F9" w:rsidSect="000E26F9">
      <w:headerReference w:type="default" r:id="rId8"/>
      <w:pgSz w:w="11906" w:h="16838"/>
      <w:pgMar w:top="709" w:right="566" w:bottom="992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EE6F41" w14:textId="77777777" w:rsidR="005D5882" w:rsidRDefault="005D5882" w:rsidP="00960B25">
      <w:pPr>
        <w:spacing w:after="0" w:line="240" w:lineRule="auto"/>
      </w:pPr>
      <w:r>
        <w:separator/>
      </w:r>
    </w:p>
  </w:endnote>
  <w:endnote w:type="continuationSeparator" w:id="0">
    <w:p w14:paraId="311DD9AD" w14:textId="77777777" w:rsidR="005D5882" w:rsidRDefault="005D5882" w:rsidP="00960B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C05F41" w14:textId="77777777" w:rsidR="005D5882" w:rsidRDefault="005D5882" w:rsidP="00960B25">
      <w:pPr>
        <w:spacing w:after="0" w:line="240" w:lineRule="auto"/>
      </w:pPr>
      <w:r>
        <w:separator/>
      </w:r>
    </w:p>
  </w:footnote>
  <w:footnote w:type="continuationSeparator" w:id="0">
    <w:p w14:paraId="0CE20634" w14:textId="77777777" w:rsidR="005D5882" w:rsidRDefault="005D5882" w:rsidP="00960B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2705419"/>
      <w:docPartObj>
        <w:docPartGallery w:val="Page Numbers (Top of Page)"/>
        <w:docPartUnique/>
      </w:docPartObj>
    </w:sdtPr>
    <w:sdtContent>
      <w:p w14:paraId="21E418F5" w14:textId="3B52DDB8" w:rsidR="00960B25" w:rsidRDefault="00960B2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C2B5E47" w14:textId="77777777" w:rsidR="00960B25" w:rsidRDefault="00960B2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90004A"/>
    <w:multiLevelType w:val="hybridMultilevel"/>
    <w:tmpl w:val="A9BC1978"/>
    <w:lvl w:ilvl="0" w:tplc="70FE43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E8668EC"/>
    <w:multiLevelType w:val="hybridMultilevel"/>
    <w:tmpl w:val="FC446674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 w16cid:durableId="461387982">
    <w:abstractNumId w:val="1"/>
  </w:num>
  <w:num w:numId="2" w16cid:durableId="14382084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37CC"/>
    <w:rsid w:val="000148D5"/>
    <w:rsid w:val="00030D71"/>
    <w:rsid w:val="00044086"/>
    <w:rsid w:val="000522D4"/>
    <w:rsid w:val="000A71CA"/>
    <w:rsid w:val="000C1F13"/>
    <w:rsid w:val="000E26F9"/>
    <w:rsid w:val="00112A98"/>
    <w:rsid w:val="0015121E"/>
    <w:rsid w:val="00161C71"/>
    <w:rsid w:val="00175963"/>
    <w:rsid w:val="001A39F4"/>
    <w:rsid w:val="001D4256"/>
    <w:rsid w:val="00234622"/>
    <w:rsid w:val="002351D8"/>
    <w:rsid w:val="002424B7"/>
    <w:rsid w:val="002638F7"/>
    <w:rsid w:val="00290AC2"/>
    <w:rsid w:val="003164AB"/>
    <w:rsid w:val="00333E9F"/>
    <w:rsid w:val="003C2561"/>
    <w:rsid w:val="003C527B"/>
    <w:rsid w:val="00431D05"/>
    <w:rsid w:val="0045348B"/>
    <w:rsid w:val="004A09FA"/>
    <w:rsid w:val="004B2E86"/>
    <w:rsid w:val="004F15E2"/>
    <w:rsid w:val="004F5859"/>
    <w:rsid w:val="00535492"/>
    <w:rsid w:val="00537714"/>
    <w:rsid w:val="00542CEB"/>
    <w:rsid w:val="00565361"/>
    <w:rsid w:val="00587BCE"/>
    <w:rsid w:val="005B72D1"/>
    <w:rsid w:val="005D5882"/>
    <w:rsid w:val="005E6CE0"/>
    <w:rsid w:val="00655B01"/>
    <w:rsid w:val="00697235"/>
    <w:rsid w:val="00706374"/>
    <w:rsid w:val="007160A0"/>
    <w:rsid w:val="00717173"/>
    <w:rsid w:val="00753C03"/>
    <w:rsid w:val="00756A12"/>
    <w:rsid w:val="00784A47"/>
    <w:rsid w:val="007E5308"/>
    <w:rsid w:val="007F6EC7"/>
    <w:rsid w:val="0082223D"/>
    <w:rsid w:val="008644B1"/>
    <w:rsid w:val="00892E90"/>
    <w:rsid w:val="00894D40"/>
    <w:rsid w:val="0092294C"/>
    <w:rsid w:val="00960B25"/>
    <w:rsid w:val="00987E77"/>
    <w:rsid w:val="00995440"/>
    <w:rsid w:val="009A39EB"/>
    <w:rsid w:val="009C3E6A"/>
    <w:rsid w:val="009F641F"/>
    <w:rsid w:val="00A01F1B"/>
    <w:rsid w:val="00A24616"/>
    <w:rsid w:val="00A503EA"/>
    <w:rsid w:val="00AA0E3D"/>
    <w:rsid w:val="00B06498"/>
    <w:rsid w:val="00B120B7"/>
    <w:rsid w:val="00B24B16"/>
    <w:rsid w:val="00B62508"/>
    <w:rsid w:val="00BC67BD"/>
    <w:rsid w:val="00BF4416"/>
    <w:rsid w:val="00C4408C"/>
    <w:rsid w:val="00C53911"/>
    <w:rsid w:val="00C63D79"/>
    <w:rsid w:val="00C77F52"/>
    <w:rsid w:val="00C9705A"/>
    <w:rsid w:val="00C97FD9"/>
    <w:rsid w:val="00CC41BE"/>
    <w:rsid w:val="00CF3C4B"/>
    <w:rsid w:val="00D037CC"/>
    <w:rsid w:val="00D31B55"/>
    <w:rsid w:val="00D67DA3"/>
    <w:rsid w:val="00DB72BD"/>
    <w:rsid w:val="00DC1948"/>
    <w:rsid w:val="00DD09E2"/>
    <w:rsid w:val="00DE1594"/>
    <w:rsid w:val="00E0097A"/>
    <w:rsid w:val="00E0579A"/>
    <w:rsid w:val="00E13722"/>
    <w:rsid w:val="00E429F6"/>
    <w:rsid w:val="00EB3912"/>
    <w:rsid w:val="00EB46A3"/>
    <w:rsid w:val="00EB6E4F"/>
    <w:rsid w:val="00EC64E0"/>
    <w:rsid w:val="00EF0273"/>
    <w:rsid w:val="00F25ED9"/>
    <w:rsid w:val="00F36413"/>
    <w:rsid w:val="00F61B2D"/>
    <w:rsid w:val="00F72623"/>
    <w:rsid w:val="00FA269C"/>
    <w:rsid w:val="00FA4B76"/>
    <w:rsid w:val="00FD7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EE39B5"/>
  <w15:chartTrackingRefBased/>
  <w15:docId w15:val="{B2238308-D96B-4AF0-B3E6-A1FD8B3B1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2A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60B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60B25"/>
  </w:style>
  <w:style w:type="paragraph" w:styleId="a5">
    <w:name w:val="footer"/>
    <w:basedOn w:val="a"/>
    <w:link w:val="a6"/>
    <w:uiPriority w:val="99"/>
    <w:unhideWhenUsed/>
    <w:rsid w:val="00960B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60B25"/>
  </w:style>
  <w:style w:type="paragraph" w:customStyle="1" w:styleId="Style14">
    <w:name w:val="Style14"/>
    <w:basedOn w:val="a"/>
    <w:rsid w:val="00542CEB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="Times New Roman" w:hAnsi="Verdana" w:cs="Times New Roman"/>
      <w:sz w:val="24"/>
      <w:szCs w:val="24"/>
      <w:lang w:eastAsia="ru-RU"/>
    </w:rPr>
  </w:style>
  <w:style w:type="paragraph" w:customStyle="1" w:styleId="Style15">
    <w:name w:val="Style15"/>
    <w:basedOn w:val="a"/>
    <w:rsid w:val="00542CEB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="Times New Roman" w:hAnsi="Verdana" w:cs="Times New Roman"/>
      <w:sz w:val="24"/>
      <w:szCs w:val="24"/>
      <w:lang w:eastAsia="ru-RU"/>
    </w:rPr>
  </w:style>
  <w:style w:type="character" w:customStyle="1" w:styleId="FontStyle65">
    <w:name w:val="Font Style65"/>
    <w:rsid w:val="00542CEB"/>
    <w:rPr>
      <w:rFonts w:ascii="Times New Roman" w:hAnsi="Times New Roman" w:cs="Times New Roman" w:hint="default"/>
      <w:sz w:val="26"/>
      <w:szCs w:val="26"/>
    </w:rPr>
  </w:style>
  <w:style w:type="character" w:customStyle="1" w:styleId="1">
    <w:name w:val="Основной текст1"/>
    <w:basedOn w:val="a0"/>
    <w:rsid w:val="00EB6E4F"/>
    <w:rPr>
      <w:rFonts w:ascii="Times New Roman" w:eastAsia="Times New Roman" w:hAnsi="Times New Roman" w:cs="Times New Roman"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a7">
    <w:name w:val="Основной текст_"/>
    <w:rsid w:val="00892E90"/>
    <w:rPr>
      <w:rFonts w:ascii="Arial" w:eastAsia="Arial" w:hAnsi="Arial" w:cs="Arial"/>
      <w:sz w:val="17"/>
      <w:szCs w:val="17"/>
      <w:shd w:val="clear" w:color="auto" w:fill="FFFFFF"/>
    </w:rPr>
  </w:style>
  <w:style w:type="paragraph" w:customStyle="1" w:styleId="Default">
    <w:name w:val="Default"/>
    <w:rsid w:val="00892E9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8">
    <w:name w:val="List Paragraph"/>
    <w:basedOn w:val="a"/>
    <w:uiPriority w:val="1"/>
    <w:qFormat/>
    <w:rsid w:val="00892E90"/>
    <w:pPr>
      <w:ind w:left="720"/>
      <w:contextualSpacing/>
    </w:pPr>
  </w:style>
  <w:style w:type="character" w:customStyle="1" w:styleId="highlightsearch">
    <w:name w:val="highlightsearch"/>
    <w:basedOn w:val="a0"/>
    <w:rsid w:val="00756A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41E398-E20E-4739-86EE-F7D429883E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471</TotalTime>
  <Pages>4</Pages>
  <Words>1620</Words>
  <Characters>9237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Professional</dc:creator>
  <cp:keywords/>
  <dc:description/>
  <cp:lastModifiedBy>Эльвира</cp:lastModifiedBy>
  <cp:revision>10</cp:revision>
  <cp:lastPrinted>2026-05-18T11:24:00Z</cp:lastPrinted>
  <dcterms:created xsi:type="dcterms:W3CDTF">2026-05-14T09:10:00Z</dcterms:created>
  <dcterms:modified xsi:type="dcterms:W3CDTF">2026-05-22T07:52:00Z</dcterms:modified>
</cp:coreProperties>
</file>