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2" w:rsidRPr="00271BF2" w:rsidRDefault="00271BF2" w:rsidP="00271BF2">
      <w:pPr>
        <w:pStyle w:val="2"/>
        <w:shd w:val="clear" w:color="auto" w:fill="auto"/>
        <w:rPr>
          <w:sz w:val="24"/>
          <w:szCs w:val="24"/>
        </w:rPr>
      </w:pPr>
      <w:r w:rsidRPr="00271BF2">
        <w:rPr>
          <w:sz w:val="24"/>
          <w:szCs w:val="24"/>
        </w:rPr>
        <w:t xml:space="preserve">Протокол № </w:t>
      </w:r>
      <w:r w:rsidR="00D65E41">
        <w:rPr>
          <w:sz w:val="24"/>
          <w:szCs w:val="24"/>
        </w:rPr>
        <w:t>6</w:t>
      </w:r>
    </w:p>
    <w:p w:rsidR="00271BF2" w:rsidRPr="00271BF2" w:rsidRDefault="00271BF2" w:rsidP="00271BF2">
      <w:pPr>
        <w:pStyle w:val="2"/>
        <w:shd w:val="clear" w:color="auto" w:fill="auto"/>
        <w:rPr>
          <w:sz w:val="24"/>
          <w:szCs w:val="24"/>
        </w:rPr>
      </w:pPr>
      <w:r w:rsidRPr="00271BF2">
        <w:rPr>
          <w:sz w:val="24"/>
          <w:szCs w:val="24"/>
        </w:rPr>
        <w:t>заседания секретариата Челябинской областной трехсторонней комиссии по регулированию социально-трудовых отношений</w:t>
      </w:r>
    </w:p>
    <w:p w:rsidR="00271BF2" w:rsidRPr="00271BF2" w:rsidRDefault="00271BF2" w:rsidP="00271BF2">
      <w:pPr>
        <w:pStyle w:val="2"/>
        <w:shd w:val="clear" w:color="auto" w:fill="auto"/>
        <w:jc w:val="left"/>
        <w:rPr>
          <w:sz w:val="24"/>
          <w:szCs w:val="24"/>
        </w:rPr>
      </w:pPr>
      <w:r w:rsidRPr="00271BF2">
        <w:rPr>
          <w:sz w:val="24"/>
          <w:szCs w:val="24"/>
        </w:rPr>
        <w:t xml:space="preserve">г. Челябинск                                                               </w:t>
      </w:r>
      <w:r w:rsidR="00D65E41">
        <w:rPr>
          <w:sz w:val="24"/>
          <w:szCs w:val="24"/>
        </w:rPr>
        <w:t xml:space="preserve">                            </w:t>
      </w:r>
      <w:r w:rsidRPr="00271BF2">
        <w:rPr>
          <w:sz w:val="24"/>
          <w:szCs w:val="24"/>
        </w:rPr>
        <w:t xml:space="preserve">       </w:t>
      </w:r>
      <w:r w:rsidR="00D65E41">
        <w:rPr>
          <w:sz w:val="24"/>
          <w:szCs w:val="24"/>
        </w:rPr>
        <w:t>17 сентября</w:t>
      </w:r>
      <w:r w:rsidRPr="00271BF2">
        <w:rPr>
          <w:sz w:val="24"/>
          <w:szCs w:val="24"/>
        </w:rPr>
        <w:t xml:space="preserve"> 2014 г.</w:t>
      </w:r>
    </w:p>
    <w:p w:rsidR="00271BF2" w:rsidRPr="00271BF2" w:rsidRDefault="00271BF2" w:rsidP="00271BF2">
      <w:pPr>
        <w:pStyle w:val="2"/>
        <w:shd w:val="clear" w:color="auto" w:fill="auto"/>
        <w:spacing w:after="118" w:line="230" w:lineRule="exact"/>
        <w:ind w:left="20"/>
        <w:jc w:val="left"/>
        <w:rPr>
          <w:sz w:val="24"/>
          <w:szCs w:val="24"/>
        </w:rPr>
      </w:pPr>
    </w:p>
    <w:p w:rsidR="00271BF2" w:rsidRPr="00271BF2" w:rsidRDefault="00271BF2" w:rsidP="00271BF2">
      <w:pPr>
        <w:pStyle w:val="2"/>
        <w:shd w:val="clear" w:color="auto" w:fill="auto"/>
        <w:spacing w:after="118" w:line="230" w:lineRule="exact"/>
        <w:ind w:left="20"/>
        <w:jc w:val="left"/>
        <w:rPr>
          <w:b/>
          <w:sz w:val="24"/>
          <w:szCs w:val="24"/>
        </w:rPr>
      </w:pPr>
      <w:r w:rsidRPr="00271BF2">
        <w:rPr>
          <w:b/>
          <w:sz w:val="24"/>
          <w:szCs w:val="24"/>
        </w:rPr>
        <w:t>Секретариат</w:t>
      </w:r>
    </w:p>
    <w:tbl>
      <w:tblPr>
        <w:tblStyle w:val="ac"/>
        <w:tblW w:w="97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520"/>
      </w:tblGrid>
      <w:tr w:rsidR="00271BF2" w:rsidRPr="00271BF2" w:rsidTr="00271BF2">
        <w:tc>
          <w:tcPr>
            <w:tcW w:w="3207" w:type="dxa"/>
          </w:tcPr>
          <w:p w:rsidR="00271BF2" w:rsidRPr="00271BF2" w:rsidRDefault="00271BF2" w:rsidP="00271BF2">
            <w:pPr>
              <w:pStyle w:val="2"/>
              <w:shd w:val="clear" w:color="auto" w:fill="auto"/>
              <w:spacing w:before="120" w:line="230" w:lineRule="exact"/>
              <w:ind w:left="23"/>
              <w:jc w:val="left"/>
              <w:rPr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Феклин</w:t>
            </w:r>
          </w:p>
          <w:p w:rsidR="00271BF2" w:rsidRPr="00271BF2" w:rsidRDefault="00271BF2" w:rsidP="00271BF2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 xml:space="preserve">Иван Евгеньевич </w:t>
            </w:r>
          </w:p>
          <w:p w:rsidR="00271BF2" w:rsidRPr="00271BF2" w:rsidRDefault="00271BF2" w:rsidP="00271BF2">
            <w:pPr>
              <w:pStyle w:val="2"/>
              <w:shd w:val="clear" w:color="auto" w:fill="auto"/>
              <w:spacing w:after="118" w:line="23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71BF2" w:rsidRDefault="00271BF2" w:rsidP="00271BF2">
            <w:pPr>
              <w:pStyle w:val="2"/>
              <w:shd w:val="clear" w:color="auto" w:fill="auto"/>
              <w:spacing w:after="120"/>
              <w:ind w:left="23" w:right="23"/>
              <w:jc w:val="both"/>
              <w:rPr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заместитель председателя Правительства Челябинской области, координатор Челябинской областной трехсторонней комиссии по регулированию социально-трудовых отношений</w:t>
            </w:r>
          </w:p>
          <w:p w:rsidR="00D65E41" w:rsidRPr="00271BF2" w:rsidRDefault="00D65E41" w:rsidP="00271BF2">
            <w:pPr>
              <w:pStyle w:val="2"/>
              <w:shd w:val="clear" w:color="auto" w:fill="auto"/>
              <w:spacing w:after="120"/>
              <w:ind w:left="23"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D65E41" w:rsidRPr="00271BF2" w:rsidTr="00271BF2">
        <w:trPr>
          <w:trHeight w:val="610"/>
        </w:trPr>
        <w:tc>
          <w:tcPr>
            <w:tcW w:w="3207" w:type="dxa"/>
          </w:tcPr>
          <w:p w:rsidR="00D65E41" w:rsidRPr="00C71BB3" w:rsidRDefault="00D65E41" w:rsidP="00E25543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Буяков</w:t>
            </w:r>
          </w:p>
          <w:p w:rsidR="00D65E41" w:rsidRPr="00C71BB3" w:rsidRDefault="00D65E41" w:rsidP="00E25543">
            <w:pPr>
              <w:pStyle w:val="2"/>
              <w:shd w:val="clear" w:color="auto" w:fill="auto"/>
              <w:spacing w:line="240" w:lineRule="auto"/>
              <w:ind w:left="23" w:right="482"/>
              <w:jc w:val="left"/>
              <w:rPr>
                <w:b/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 xml:space="preserve">Николай Николаевич </w:t>
            </w:r>
          </w:p>
        </w:tc>
        <w:tc>
          <w:tcPr>
            <w:tcW w:w="6520" w:type="dxa"/>
          </w:tcPr>
          <w:p w:rsidR="00D65E41" w:rsidRDefault="00D65E41" w:rsidP="00E25543">
            <w:pPr>
              <w:pStyle w:val="2"/>
              <w:shd w:val="clear" w:color="auto" w:fill="auto"/>
              <w:tabs>
                <w:tab w:val="right" w:pos="3831"/>
                <w:tab w:val="right" w:pos="6173"/>
              </w:tabs>
              <w:spacing w:line="283" w:lineRule="exact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1BB3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Челябинского областного о</w:t>
            </w:r>
            <w:r w:rsidRPr="00C71BB3">
              <w:rPr>
                <w:sz w:val="24"/>
                <w:szCs w:val="24"/>
              </w:rPr>
              <w:t>бъединения</w:t>
            </w:r>
            <w:r>
              <w:rPr>
                <w:sz w:val="24"/>
                <w:szCs w:val="24"/>
              </w:rPr>
              <w:t xml:space="preserve">  </w:t>
            </w:r>
            <w:r w:rsidRPr="00C71BB3">
              <w:rPr>
                <w:sz w:val="24"/>
                <w:szCs w:val="24"/>
              </w:rPr>
              <w:t>организаций профессиональных союзов «Федерация профсоюзов Челябинской области»</w:t>
            </w:r>
          </w:p>
          <w:p w:rsidR="00D65E41" w:rsidRDefault="00D65E41" w:rsidP="00E25543">
            <w:pPr>
              <w:pStyle w:val="2"/>
              <w:shd w:val="clear" w:color="auto" w:fill="auto"/>
              <w:tabs>
                <w:tab w:val="right" w:pos="3831"/>
                <w:tab w:val="right" w:pos="6173"/>
              </w:tabs>
              <w:spacing w:line="283" w:lineRule="exact"/>
              <w:ind w:left="20"/>
              <w:jc w:val="both"/>
              <w:rPr>
                <w:sz w:val="24"/>
                <w:szCs w:val="24"/>
              </w:rPr>
            </w:pPr>
          </w:p>
          <w:p w:rsidR="00D65E41" w:rsidRPr="00C71BB3" w:rsidRDefault="00D65E41" w:rsidP="00E25543">
            <w:pPr>
              <w:pStyle w:val="2"/>
              <w:shd w:val="clear" w:color="auto" w:fill="auto"/>
              <w:tabs>
                <w:tab w:val="right" w:pos="3831"/>
                <w:tab w:val="right" w:pos="6173"/>
              </w:tabs>
              <w:spacing w:line="283" w:lineRule="exact"/>
              <w:ind w:left="20"/>
              <w:jc w:val="both"/>
              <w:rPr>
                <w:b/>
                <w:sz w:val="24"/>
                <w:szCs w:val="24"/>
              </w:rPr>
            </w:pPr>
          </w:p>
        </w:tc>
      </w:tr>
      <w:tr w:rsidR="00D65E41" w:rsidRPr="00271BF2" w:rsidTr="00271BF2">
        <w:trPr>
          <w:trHeight w:val="610"/>
        </w:trPr>
        <w:tc>
          <w:tcPr>
            <w:tcW w:w="3207" w:type="dxa"/>
          </w:tcPr>
          <w:p w:rsidR="00D65E41" w:rsidRPr="00271BF2" w:rsidRDefault="00D65E41" w:rsidP="00271BF2">
            <w:pPr>
              <w:pStyle w:val="2"/>
              <w:shd w:val="clear" w:color="auto" w:fill="auto"/>
              <w:spacing w:line="240" w:lineRule="auto"/>
              <w:ind w:left="23" w:right="482"/>
              <w:jc w:val="left"/>
              <w:rPr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Мурзина</w:t>
            </w:r>
          </w:p>
          <w:p w:rsidR="00D65E41" w:rsidRPr="00271BF2" w:rsidRDefault="00D65E41" w:rsidP="00271BF2">
            <w:pPr>
              <w:pStyle w:val="2"/>
              <w:shd w:val="clear" w:color="auto" w:fill="auto"/>
              <w:spacing w:line="240" w:lineRule="auto"/>
              <w:ind w:left="20" w:right="480"/>
              <w:jc w:val="left"/>
              <w:rPr>
                <w:b/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520" w:type="dxa"/>
          </w:tcPr>
          <w:p w:rsidR="00D65E41" w:rsidRPr="00271BF2" w:rsidRDefault="00D65E41" w:rsidP="00271BF2">
            <w:pPr>
              <w:pStyle w:val="2"/>
              <w:shd w:val="clear" w:color="auto" w:fill="auto"/>
              <w:spacing w:before="120" w:after="386" w:line="230" w:lineRule="exact"/>
              <w:ind w:left="23"/>
              <w:jc w:val="both"/>
              <w:rPr>
                <w:b/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Министр экономического развития Челябинской области</w:t>
            </w:r>
          </w:p>
        </w:tc>
      </w:tr>
    </w:tbl>
    <w:p w:rsidR="00271BF2" w:rsidRDefault="00271BF2" w:rsidP="00271BF2">
      <w:pPr>
        <w:pStyle w:val="2"/>
        <w:shd w:val="clear" w:color="auto" w:fill="auto"/>
        <w:rPr>
          <w:sz w:val="24"/>
          <w:szCs w:val="24"/>
        </w:rPr>
      </w:pPr>
    </w:p>
    <w:p w:rsidR="00D65E41" w:rsidRPr="00271BF2" w:rsidRDefault="00D65E41" w:rsidP="00271BF2">
      <w:pPr>
        <w:pStyle w:val="2"/>
        <w:shd w:val="clear" w:color="auto" w:fill="auto"/>
        <w:rPr>
          <w:sz w:val="24"/>
          <w:szCs w:val="24"/>
        </w:rPr>
      </w:pPr>
    </w:p>
    <w:p w:rsidR="00271BF2" w:rsidRPr="00271BF2" w:rsidRDefault="00271BF2" w:rsidP="00271BF2">
      <w:pPr>
        <w:pStyle w:val="21"/>
        <w:shd w:val="clear" w:color="auto" w:fill="auto"/>
        <w:ind w:left="20"/>
        <w:rPr>
          <w:sz w:val="24"/>
          <w:szCs w:val="24"/>
        </w:rPr>
      </w:pPr>
      <w:r w:rsidRPr="00271BF2">
        <w:rPr>
          <w:sz w:val="24"/>
          <w:szCs w:val="24"/>
        </w:rPr>
        <w:t xml:space="preserve">За членов секретариата </w:t>
      </w:r>
    </w:p>
    <w:tbl>
      <w:tblPr>
        <w:tblStyle w:val="ac"/>
        <w:tblW w:w="97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520"/>
      </w:tblGrid>
      <w:tr w:rsidR="00D65E41" w:rsidRPr="00271BF2" w:rsidTr="00CC3E1B">
        <w:trPr>
          <w:trHeight w:val="1089"/>
        </w:trPr>
        <w:tc>
          <w:tcPr>
            <w:tcW w:w="3207" w:type="dxa"/>
            <w:vAlign w:val="center"/>
          </w:tcPr>
          <w:p w:rsidR="00D65E41" w:rsidRPr="00271BF2" w:rsidRDefault="00D65E41" w:rsidP="006A02ED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Плаксин</w:t>
            </w:r>
          </w:p>
          <w:p w:rsidR="00D65E41" w:rsidRPr="00271BF2" w:rsidRDefault="00D65E41" w:rsidP="006A02ED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 xml:space="preserve">Петр Алексеевич </w:t>
            </w:r>
          </w:p>
        </w:tc>
        <w:tc>
          <w:tcPr>
            <w:tcW w:w="6520" w:type="dxa"/>
            <w:vAlign w:val="center"/>
          </w:tcPr>
          <w:p w:rsidR="00D65E41" w:rsidRPr="00271BF2" w:rsidRDefault="00D65E41" w:rsidP="006A02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71BF2">
              <w:rPr>
                <w:rFonts w:ascii="Times New Roman" w:hAnsi="Times New Roman" w:cs="Times New Roman"/>
              </w:rPr>
              <w:t>эксперт ЧРОР «Союз промышленников и предпринимателей»</w:t>
            </w:r>
          </w:p>
        </w:tc>
      </w:tr>
    </w:tbl>
    <w:p w:rsidR="00271BF2" w:rsidRDefault="00271BF2" w:rsidP="00271BF2">
      <w:pPr>
        <w:rPr>
          <w:rFonts w:ascii="Times New Roman" w:hAnsi="Times New Roman" w:cs="Times New Roman"/>
          <w:b/>
        </w:rPr>
      </w:pPr>
      <w:bookmarkStart w:id="0" w:name="bookmark0"/>
    </w:p>
    <w:p w:rsidR="00D65E41" w:rsidRPr="00271BF2" w:rsidRDefault="00D65E41" w:rsidP="00271BF2">
      <w:pPr>
        <w:rPr>
          <w:rFonts w:ascii="Times New Roman" w:hAnsi="Times New Roman" w:cs="Times New Roman"/>
          <w:b/>
        </w:rPr>
      </w:pPr>
    </w:p>
    <w:p w:rsidR="00271BF2" w:rsidRPr="00271BF2" w:rsidRDefault="00271BF2" w:rsidP="00271BF2">
      <w:pPr>
        <w:rPr>
          <w:rFonts w:ascii="Times New Roman" w:hAnsi="Times New Roman" w:cs="Times New Roman"/>
          <w:b/>
        </w:rPr>
      </w:pPr>
      <w:r w:rsidRPr="00271BF2">
        <w:rPr>
          <w:rFonts w:ascii="Times New Roman" w:hAnsi="Times New Roman" w:cs="Times New Roman"/>
          <w:b/>
        </w:rPr>
        <w:t>Приглашенные</w:t>
      </w:r>
      <w:bookmarkEnd w:id="0"/>
    </w:p>
    <w:p w:rsidR="00271BF2" w:rsidRPr="00271BF2" w:rsidRDefault="00271BF2" w:rsidP="00271BF2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197"/>
      </w:tblGrid>
      <w:tr w:rsidR="00271BF2" w:rsidRPr="00271BF2" w:rsidTr="00D65E41">
        <w:tc>
          <w:tcPr>
            <w:tcW w:w="3225" w:type="dxa"/>
            <w:vAlign w:val="center"/>
          </w:tcPr>
          <w:p w:rsidR="00271BF2" w:rsidRPr="00271BF2" w:rsidRDefault="00271BF2" w:rsidP="00271BF2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sz w:val="24"/>
                <w:szCs w:val="24"/>
              </w:rPr>
            </w:pPr>
            <w:proofErr w:type="spellStart"/>
            <w:r w:rsidRPr="00271BF2">
              <w:rPr>
                <w:sz w:val="24"/>
                <w:szCs w:val="24"/>
              </w:rPr>
              <w:t>Шамин</w:t>
            </w:r>
            <w:proofErr w:type="spellEnd"/>
          </w:p>
          <w:p w:rsidR="00271BF2" w:rsidRPr="00271BF2" w:rsidRDefault="00271BF2" w:rsidP="00271BF2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197" w:type="dxa"/>
          </w:tcPr>
          <w:p w:rsidR="00D65E41" w:rsidRDefault="00D65E41" w:rsidP="00271BF2">
            <w:pPr>
              <w:pStyle w:val="2"/>
              <w:shd w:val="clear" w:color="auto" w:fill="auto"/>
              <w:spacing w:after="120" w:line="288" w:lineRule="exact"/>
              <w:ind w:left="23" w:right="23"/>
              <w:jc w:val="both"/>
              <w:rPr>
                <w:sz w:val="24"/>
                <w:szCs w:val="24"/>
              </w:rPr>
            </w:pPr>
          </w:p>
          <w:p w:rsidR="00271BF2" w:rsidRDefault="00271BF2" w:rsidP="00271BF2">
            <w:pPr>
              <w:pStyle w:val="2"/>
              <w:shd w:val="clear" w:color="auto" w:fill="auto"/>
              <w:spacing w:after="120" w:line="288" w:lineRule="exact"/>
              <w:ind w:left="23" w:right="23"/>
              <w:jc w:val="both"/>
              <w:rPr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заведующий отделом социально-трудовых отношений Объединения организаций профессиональных союзов «Федерация профсоюзов Челябинской области»</w:t>
            </w:r>
          </w:p>
          <w:p w:rsidR="00D65E41" w:rsidRPr="00271BF2" w:rsidRDefault="00D65E41" w:rsidP="00271BF2">
            <w:pPr>
              <w:pStyle w:val="2"/>
              <w:shd w:val="clear" w:color="auto" w:fill="auto"/>
              <w:spacing w:after="120" w:line="288" w:lineRule="exact"/>
              <w:ind w:left="23"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271BF2" w:rsidRPr="00271BF2" w:rsidTr="00D65E41">
        <w:trPr>
          <w:trHeight w:val="1097"/>
        </w:trPr>
        <w:tc>
          <w:tcPr>
            <w:tcW w:w="3225" w:type="dxa"/>
            <w:vAlign w:val="center"/>
          </w:tcPr>
          <w:p w:rsidR="00271BF2" w:rsidRPr="00D65E41" w:rsidRDefault="00D65E41" w:rsidP="00271BF2">
            <w:pPr>
              <w:rPr>
                <w:rFonts w:ascii="Times New Roman" w:hAnsi="Times New Roman" w:cs="Times New Roman"/>
              </w:rPr>
            </w:pPr>
            <w:proofErr w:type="spellStart"/>
            <w:r w:rsidRPr="00D65E41">
              <w:rPr>
                <w:rFonts w:ascii="Times New Roman" w:hAnsi="Times New Roman" w:cs="Times New Roman"/>
              </w:rPr>
              <w:t>Янцен</w:t>
            </w:r>
            <w:proofErr w:type="spellEnd"/>
            <w:r w:rsidRPr="00D65E41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6197" w:type="dxa"/>
          </w:tcPr>
          <w:p w:rsidR="00271BF2" w:rsidRPr="00271BF2" w:rsidRDefault="00D65E41" w:rsidP="00271BF2">
            <w:pPr>
              <w:pStyle w:val="2"/>
              <w:shd w:val="clear" w:color="auto" w:fill="auto"/>
              <w:spacing w:after="364"/>
              <w:ind w:left="20" w:right="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proofErr w:type="gramStart"/>
            <w:r>
              <w:rPr>
                <w:sz w:val="24"/>
                <w:szCs w:val="24"/>
              </w:rPr>
              <w:t>начальника</w:t>
            </w:r>
            <w:r w:rsidR="00271BF2" w:rsidRPr="00271BF2">
              <w:rPr>
                <w:sz w:val="24"/>
                <w:szCs w:val="24"/>
              </w:rPr>
              <w:t xml:space="preserve"> отдела анализа экономики труда Министерства экономического развития Челябинской области</w:t>
            </w:r>
            <w:proofErr w:type="gramEnd"/>
          </w:p>
        </w:tc>
      </w:tr>
      <w:tr w:rsidR="00271BF2" w:rsidRPr="00271BF2" w:rsidTr="00D65E41">
        <w:tc>
          <w:tcPr>
            <w:tcW w:w="3225" w:type="dxa"/>
            <w:vAlign w:val="center"/>
          </w:tcPr>
          <w:p w:rsidR="00271BF2" w:rsidRPr="00271BF2" w:rsidRDefault="00271BF2" w:rsidP="00271BF2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sz w:val="24"/>
                <w:szCs w:val="24"/>
              </w:rPr>
            </w:pPr>
            <w:proofErr w:type="spellStart"/>
            <w:r w:rsidRPr="00271BF2">
              <w:rPr>
                <w:sz w:val="24"/>
                <w:szCs w:val="24"/>
              </w:rPr>
              <w:t>Мартыняк</w:t>
            </w:r>
            <w:proofErr w:type="spellEnd"/>
          </w:p>
          <w:p w:rsidR="00271BF2" w:rsidRPr="00271BF2" w:rsidRDefault="00271BF2" w:rsidP="00271BF2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  <w:sz w:val="24"/>
                <w:szCs w:val="24"/>
              </w:rPr>
            </w:pPr>
            <w:r w:rsidRPr="00271BF2">
              <w:rPr>
                <w:sz w:val="24"/>
                <w:szCs w:val="24"/>
              </w:rPr>
              <w:t>Виталий Михайлович</w:t>
            </w:r>
          </w:p>
        </w:tc>
        <w:tc>
          <w:tcPr>
            <w:tcW w:w="6197" w:type="dxa"/>
          </w:tcPr>
          <w:p w:rsidR="00271BF2" w:rsidRDefault="00271BF2" w:rsidP="00271BF2">
            <w:pPr>
              <w:rPr>
                <w:rFonts w:ascii="Times New Roman" w:hAnsi="Times New Roman" w:cs="Times New Roman"/>
                <w:color w:val="auto"/>
              </w:rPr>
            </w:pPr>
            <w:r w:rsidRPr="00271BF2">
              <w:rPr>
                <w:rFonts w:ascii="Times New Roman" w:hAnsi="Times New Roman" w:cs="Times New Roman"/>
                <w:color w:val="auto"/>
              </w:rPr>
              <w:t>специалист I категории отдела государственной службы, кадровой работы Министерства экономического развития Челябинской области</w:t>
            </w:r>
          </w:p>
          <w:p w:rsidR="00D65E41" w:rsidRPr="00271BF2" w:rsidRDefault="00D65E41" w:rsidP="00271B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71BF2" w:rsidRPr="00271BF2" w:rsidRDefault="00271BF2" w:rsidP="00271BF2">
      <w:pPr>
        <w:pStyle w:val="2"/>
        <w:shd w:val="clear" w:color="auto" w:fill="auto"/>
        <w:spacing w:after="269" w:line="230" w:lineRule="exact"/>
        <w:rPr>
          <w:rStyle w:val="1"/>
          <w:sz w:val="24"/>
          <w:szCs w:val="24"/>
        </w:rPr>
      </w:pPr>
    </w:p>
    <w:p w:rsidR="004745B5" w:rsidRPr="00D65E41" w:rsidRDefault="00271BF2" w:rsidP="00D65E41">
      <w:pPr>
        <w:jc w:val="center"/>
      </w:pPr>
      <w:r w:rsidRPr="00271BF2">
        <w:rPr>
          <w:rStyle w:val="22"/>
          <w:rFonts w:eastAsia="Courier New"/>
          <w:b w:val="0"/>
          <w:bCs w:val="0"/>
          <w:sz w:val="24"/>
          <w:szCs w:val="24"/>
        </w:rPr>
        <w:br w:type="page"/>
      </w:r>
      <w:r w:rsidRPr="00D65E41">
        <w:rPr>
          <w:rStyle w:val="22"/>
          <w:rFonts w:eastAsia="Courier New"/>
          <w:bCs w:val="0"/>
          <w:sz w:val="24"/>
          <w:szCs w:val="24"/>
        </w:rPr>
        <w:lastRenderedPageBreak/>
        <w:t>Повестка дня</w:t>
      </w:r>
    </w:p>
    <w:p w:rsidR="004745B5" w:rsidRPr="00271BF2" w:rsidRDefault="00271BF2" w:rsidP="00271BF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Об организации и проведении в 2014 году на территории Челябинской области регионального этапа всероссийского конкурса «Российская организация высокой социальной эффективности».</w:t>
      </w:r>
    </w:p>
    <w:p w:rsidR="004745B5" w:rsidRPr="00271BF2" w:rsidRDefault="00271BF2" w:rsidP="00271BF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О проведении 7 октября 2014 года расширенного заседания Челябинской областной трехсторонней комиссии </w:t>
      </w:r>
      <w:proofErr w:type="gramStart"/>
      <w:r w:rsidRPr="00271BF2">
        <w:rPr>
          <w:sz w:val="24"/>
          <w:szCs w:val="24"/>
        </w:rPr>
        <w:t>по регулированию социально-трудовых отношений с участием территориальных трехсторонних комиссий в режиме видео конференции с подключением студий в муниципальных образованиях</w:t>
      </w:r>
      <w:proofErr w:type="gramEnd"/>
      <w:r w:rsidRPr="00271BF2">
        <w:rPr>
          <w:sz w:val="24"/>
          <w:szCs w:val="24"/>
        </w:rPr>
        <w:t>.</w:t>
      </w:r>
    </w:p>
    <w:p w:rsidR="004745B5" w:rsidRPr="00271BF2" w:rsidRDefault="00271BF2" w:rsidP="00271BF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О переговорах по проекту Регионального соглашения о минимальной заработной плате в Челябинской области на 2015 год.</w:t>
      </w:r>
    </w:p>
    <w:p w:rsidR="004745B5" w:rsidRPr="00271BF2" w:rsidRDefault="00271BF2" w:rsidP="00271BF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236"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О плане работы Челябинской областной трехсторонней комиссии по регулированию социально-трудовых отношений и ее секретариата на IV квартал 2014 года.</w:t>
      </w:r>
    </w:p>
    <w:p w:rsidR="004745B5" w:rsidRPr="00271BF2" w:rsidRDefault="00271BF2" w:rsidP="00271BF2">
      <w:pPr>
        <w:pStyle w:val="2"/>
        <w:shd w:val="clear" w:color="auto" w:fill="auto"/>
        <w:tabs>
          <w:tab w:val="left" w:pos="1134"/>
        </w:tabs>
        <w:spacing w:line="288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По </w:t>
      </w:r>
      <w:r w:rsidRPr="00271BF2">
        <w:rPr>
          <w:rStyle w:val="11pt"/>
          <w:sz w:val="24"/>
          <w:szCs w:val="24"/>
        </w:rPr>
        <w:t xml:space="preserve">первому вопросу </w:t>
      </w:r>
      <w:r w:rsidRPr="00271BF2">
        <w:rPr>
          <w:sz w:val="24"/>
          <w:szCs w:val="24"/>
        </w:rPr>
        <w:t>повестки дня выступила Мурзина Е.В.</w:t>
      </w:r>
    </w:p>
    <w:p w:rsidR="004745B5" w:rsidRPr="00271BF2" w:rsidRDefault="00271BF2" w:rsidP="00271BF2">
      <w:pPr>
        <w:pStyle w:val="2"/>
        <w:shd w:val="clear" w:color="auto" w:fill="auto"/>
        <w:tabs>
          <w:tab w:val="left" w:pos="1134"/>
          <w:tab w:val="left" w:pos="5794"/>
        </w:tabs>
        <w:spacing w:line="288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>В ходе обсуждения вопроса выступили:</w:t>
      </w:r>
      <w:r w:rsidRPr="00271BF2">
        <w:rPr>
          <w:sz w:val="24"/>
          <w:szCs w:val="24"/>
        </w:rPr>
        <w:tab/>
        <w:t>Феклин И.Е., Буяков Н.Н.,</w:t>
      </w:r>
    </w:p>
    <w:p w:rsidR="004745B5" w:rsidRPr="00271BF2" w:rsidRDefault="00271BF2">
      <w:pPr>
        <w:pStyle w:val="2"/>
        <w:shd w:val="clear" w:color="auto" w:fill="auto"/>
        <w:spacing w:after="244" w:line="288" w:lineRule="exact"/>
        <w:ind w:left="20"/>
        <w:jc w:val="left"/>
        <w:rPr>
          <w:sz w:val="24"/>
          <w:szCs w:val="24"/>
        </w:rPr>
      </w:pPr>
      <w:r w:rsidRPr="00271BF2">
        <w:rPr>
          <w:sz w:val="24"/>
          <w:szCs w:val="24"/>
        </w:rPr>
        <w:t>Плаксин П.А.</w:t>
      </w:r>
    </w:p>
    <w:p w:rsidR="004745B5" w:rsidRPr="00271BF2" w:rsidRDefault="00271BF2">
      <w:pPr>
        <w:pStyle w:val="21"/>
        <w:shd w:val="clear" w:color="auto" w:fill="auto"/>
        <w:spacing w:after="0" w:line="283" w:lineRule="exact"/>
        <w:ind w:left="20" w:firstLine="680"/>
        <w:rPr>
          <w:sz w:val="24"/>
          <w:szCs w:val="24"/>
        </w:rPr>
      </w:pPr>
      <w:r w:rsidRPr="00271BF2">
        <w:rPr>
          <w:rStyle w:val="22"/>
          <w:b/>
          <w:bCs/>
          <w:sz w:val="24"/>
          <w:szCs w:val="24"/>
        </w:rPr>
        <w:t>Решили:</w:t>
      </w:r>
    </w:p>
    <w:p w:rsidR="004745B5" w:rsidRPr="00271BF2" w:rsidRDefault="00271BF2" w:rsidP="00271BF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Информацию принять к сведению.</w:t>
      </w:r>
    </w:p>
    <w:p w:rsidR="004745B5" w:rsidRPr="00271BF2" w:rsidRDefault="00271BF2" w:rsidP="00271BF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Утвердить План мероприятий по проведению регионального этапа всероссийского конкурса «Российская организация высокой социальной эффективности» (прилагается).</w:t>
      </w:r>
    </w:p>
    <w:p w:rsidR="004745B5" w:rsidRPr="00271BF2" w:rsidRDefault="00271BF2" w:rsidP="00271BF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Сторонам социального партнерства в срок </w:t>
      </w:r>
      <w:r w:rsidRPr="00271BF2">
        <w:rPr>
          <w:rStyle w:val="11pt"/>
          <w:sz w:val="24"/>
          <w:szCs w:val="24"/>
        </w:rPr>
        <w:t xml:space="preserve">до 25 сентября 2014 года разместить на </w:t>
      </w:r>
      <w:r w:rsidRPr="00271BF2">
        <w:rPr>
          <w:sz w:val="24"/>
          <w:szCs w:val="24"/>
        </w:rPr>
        <w:t>своих официальных сайтах информацию об условиях проведения регионального этапа всероссийского конкурса «Российская организация высокой социальной эффективности».</w:t>
      </w:r>
    </w:p>
    <w:p w:rsidR="004745B5" w:rsidRPr="00271BF2" w:rsidRDefault="00271BF2" w:rsidP="00271BF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240"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Федерации профсоюзов Челябинской области (Буяков Н.Н.) и ЧРОР «Союз промышленников и предпринимателей» (Рашников В.Ф.) оказать содействие предприятиям и организациям Челябинской области в участии в региональном этапе всероссийского конкурса «Российская организация высокой социальной эффективности».</w:t>
      </w:r>
    </w:p>
    <w:p w:rsidR="004745B5" w:rsidRPr="00271BF2" w:rsidRDefault="00271BF2">
      <w:pPr>
        <w:pStyle w:val="2"/>
        <w:shd w:val="clear" w:color="auto" w:fill="auto"/>
        <w:spacing w:line="283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По </w:t>
      </w:r>
      <w:r w:rsidRPr="00271BF2">
        <w:rPr>
          <w:rStyle w:val="11pt"/>
          <w:sz w:val="24"/>
          <w:szCs w:val="24"/>
        </w:rPr>
        <w:t xml:space="preserve">второму вопросу </w:t>
      </w:r>
      <w:r w:rsidRPr="00271BF2">
        <w:rPr>
          <w:sz w:val="24"/>
          <w:szCs w:val="24"/>
        </w:rPr>
        <w:t>повестки дня выступил Буяков Н.Н.</w:t>
      </w:r>
    </w:p>
    <w:p w:rsidR="004745B5" w:rsidRPr="00271BF2" w:rsidRDefault="00271BF2" w:rsidP="00271BF2">
      <w:pPr>
        <w:pStyle w:val="2"/>
        <w:shd w:val="clear" w:color="auto" w:fill="auto"/>
        <w:tabs>
          <w:tab w:val="left" w:pos="851"/>
          <w:tab w:val="left" w:pos="993"/>
          <w:tab w:val="left" w:pos="5791"/>
          <w:tab w:val="left" w:pos="6782"/>
          <w:tab w:val="left" w:pos="7517"/>
          <w:tab w:val="right" w:pos="9206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>В</w:t>
      </w:r>
      <w:r w:rsidRPr="00271BF2">
        <w:rPr>
          <w:sz w:val="24"/>
          <w:szCs w:val="24"/>
        </w:rPr>
        <w:tab/>
        <w:t>ходе обсуждения вопроса выступили:</w:t>
      </w:r>
      <w:r w:rsidRPr="00271BF2">
        <w:rPr>
          <w:sz w:val="24"/>
          <w:szCs w:val="24"/>
        </w:rPr>
        <w:tab/>
        <w:t>Феклин</w:t>
      </w:r>
      <w:r w:rsidRPr="00271BF2">
        <w:rPr>
          <w:sz w:val="24"/>
          <w:szCs w:val="24"/>
        </w:rPr>
        <w:tab/>
        <w:t>И.Е.,</w:t>
      </w:r>
      <w:r w:rsidRPr="00271BF2">
        <w:rPr>
          <w:sz w:val="24"/>
          <w:szCs w:val="24"/>
        </w:rPr>
        <w:tab/>
        <w:t>Мурзина</w:t>
      </w:r>
      <w:r w:rsidRPr="00271BF2">
        <w:rPr>
          <w:sz w:val="24"/>
          <w:szCs w:val="24"/>
        </w:rPr>
        <w:tab/>
        <w:t>Е.В.,</w:t>
      </w:r>
    </w:p>
    <w:p w:rsidR="004745B5" w:rsidRPr="00271BF2" w:rsidRDefault="00271BF2" w:rsidP="00271BF2">
      <w:pPr>
        <w:pStyle w:val="2"/>
        <w:shd w:val="clear" w:color="auto" w:fill="auto"/>
        <w:tabs>
          <w:tab w:val="left" w:pos="851"/>
          <w:tab w:val="left" w:pos="993"/>
        </w:tabs>
        <w:spacing w:after="244" w:line="283" w:lineRule="exact"/>
        <w:ind w:left="20"/>
        <w:jc w:val="left"/>
        <w:rPr>
          <w:sz w:val="24"/>
          <w:szCs w:val="24"/>
        </w:rPr>
      </w:pPr>
      <w:r w:rsidRPr="00271BF2">
        <w:rPr>
          <w:sz w:val="24"/>
          <w:szCs w:val="24"/>
        </w:rPr>
        <w:t xml:space="preserve">Плаксин П.А., </w:t>
      </w:r>
      <w:proofErr w:type="spellStart"/>
      <w:r w:rsidRPr="00271BF2">
        <w:rPr>
          <w:sz w:val="24"/>
          <w:szCs w:val="24"/>
        </w:rPr>
        <w:t>Шамин</w:t>
      </w:r>
      <w:proofErr w:type="spellEnd"/>
      <w:r w:rsidRPr="00271BF2">
        <w:rPr>
          <w:sz w:val="24"/>
          <w:szCs w:val="24"/>
        </w:rPr>
        <w:t xml:space="preserve"> А.Н.</w:t>
      </w:r>
    </w:p>
    <w:p w:rsidR="004745B5" w:rsidRPr="00271BF2" w:rsidRDefault="00271BF2" w:rsidP="00271BF2">
      <w:pPr>
        <w:pStyle w:val="21"/>
        <w:shd w:val="clear" w:color="auto" w:fill="auto"/>
        <w:tabs>
          <w:tab w:val="left" w:pos="851"/>
          <w:tab w:val="left" w:pos="993"/>
        </w:tabs>
        <w:spacing w:after="0" w:line="278" w:lineRule="exact"/>
        <w:ind w:left="20" w:firstLine="680"/>
        <w:rPr>
          <w:sz w:val="24"/>
          <w:szCs w:val="24"/>
        </w:rPr>
      </w:pPr>
      <w:r w:rsidRPr="00271BF2">
        <w:rPr>
          <w:rStyle w:val="22"/>
          <w:b/>
          <w:bCs/>
          <w:sz w:val="24"/>
          <w:szCs w:val="24"/>
        </w:rPr>
        <w:t>Решили:</w:t>
      </w:r>
    </w:p>
    <w:p w:rsidR="004745B5" w:rsidRPr="00271BF2" w:rsidRDefault="00271BF2" w:rsidP="00271BF2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>Информацию принять к сведению.</w:t>
      </w:r>
    </w:p>
    <w:p w:rsidR="004745B5" w:rsidRPr="00271BF2" w:rsidRDefault="00271BF2" w:rsidP="00271BF2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232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Провести </w:t>
      </w:r>
      <w:r w:rsidRPr="00D65E41">
        <w:rPr>
          <w:b/>
          <w:sz w:val="24"/>
          <w:szCs w:val="24"/>
        </w:rPr>
        <w:t>7</w:t>
      </w:r>
      <w:r w:rsidRPr="00271BF2">
        <w:rPr>
          <w:sz w:val="24"/>
          <w:szCs w:val="24"/>
        </w:rPr>
        <w:t xml:space="preserve"> </w:t>
      </w:r>
      <w:r w:rsidRPr="00271BF2">
        <w:rPr>
          <w:rStyle w:val="11pt"/>
          <w:sz w:val="24"/>
          <w:szCs w:val="24"/>
        </w:rPr>
        <w:t xml:space="preserve">октября 2014 года </w:t>
      </w:r>
      <w:r w:rsidRPr="00271BF2">
        <w:rPr>
          <w:sz w:val="24"/>
          <w:szCs w:val="24"/>
        </w:rPr>
        <w:t>заседание Челябинской областной трехсторонней комиссии по регулированию социально-трудовых отношений в режиме видео конференции с участием территориальных трехсторонних комиссий муниципальных образований Челябинской области.</w:t>
      </w:r>
    </w:p>
    <w:p w:rsidR="004745B5" w:rsidRPr="00271BF2" w:rsidRDefault="00271BF2" w:rsidP="00271BF2">
      <w:pPr>
        <w:pStyle w:val="2"/>
        <w:shd w:val="clear" w:color="auto" w:fill="auto"/>
        <w:tabs>
          <w:tab w:val="left" w:pos="851"/>
          <w:tab w:val="left" w:pos="993"/>
        </w:tabs>
        <w:spacing w:line="288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По </w:t>
      </w:r>
      <w:r w:rsidRPr="00271BF2">
        <w:rPr>
          <w:rStyle w:val="11pt"/>
          <w:sz w:val="24"/>
          <w:szCs w:val="24"/>
        </w:rPr>
        <w:t xml:space="preserve">третьему вопросу </w:t>
      </w:r>
      <w:r w:rsidRPr="00271BF2">
        <w:rPr>
          <w:sz w:val="24"/>
          <w:szCs w:val="24"/>
        </w:rPr>
        <w:t>повестки дня выступили: Буяков Н.Н., Мурзина Е.</w:t>
      </w:r>
      <w:bookmarkStart w:id="1" w:name="_GoBack"/>
      <w:bookmarkEnd w:id="1"/>
      <w:r w:rsidRPr="00271BF2">
        <w:rPr>
          <w:sz w:val="24"/>
          <w:szCs w:val="24"/>
        </w:rPr>
        <w:t>В.</w:t>
      </w:r>
    </w:p>
    <w:p w:rsidR="004745B5" w:rsidRPr="00271BF2" w:rsidRDefault="00271BF2" w:rsidP="00271BF2">
      <w:pPr>
        <w:pStyle w:val="2"/>
        <w:shd w:val="clear" w:color="auto" w:fill="auto"/>
        <w:tabs>
          <w:tab w:val="left" w:pos="851"/>
          <w:tab w:val="left" w:pos="993"/>
          <w:tab w:val="left" w:pos="5791"/>
          <w:tab w:val="left" w:pos="6778"/>
          <w:tab w:val="left" w:pos="7517"/>
          <w:tab w:val="right" w:pos="9206"/>
        </w:tabs>
        <w:spacing w:line="288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>В</w:t>
      </w:r>
      <w:r w:rsidRPr="00271BF2">
        <w:rPr>
          <w:sz w:val="24"/>
          <w:szCs w:val="24"/>
        </w:rPr>
        <w:tab/>
        <w:t>ходе обсуждения вопроса выступили:</w:t>
      </w:r>
      <w:r w:rsidRPr="00271BF2">
        <w:rPr>
          <w:sz w:val="24"/>
          <w:szCs w:val="24"/>
        </w:rPr>
        <w:tab/>
        <w:t>Феклин</w:t>
      </w:r>
      <w:r w:rsidRPr="00271BF2">
        <w:rPr>
          <w:sz w:val="24"/>
          <w:szCs w:val="24"/>
        </w:rPr>
        <w:tab/>
        <w:t>И.Е.,</w:t>
      </w:r>
      <w:r w:rsidRPr="00271BF2">
        <w:rPr>
          <w:sz w:val="24"/>
          <w:szCs w:val="24"/>
        </w:rPr>
        <w:tab/>
        <w:t>Плаксин</w:t>
      </w:r>
      <w:r w:rsidRPr="00271BF2">
        <w:rPr>
          <w:sz w:val="24"/>
          <w:szCs w:val="24"/>
        </w:rPr>
        <w:tab/>
        <w:t>П.А.,</w:t>
      </w:r>
    </w:p>
    <w:p w:rsidR="004745B5" w:rsidRPr="00271BF2" w:rsidRDefault="00271BF2" w:rsidP="00271BF2">
      <w:pPr>
        <w:pStyle w:val="2"/>
        <w:shd w:val="clear" w:color="auto" w:fill="auto"/>
        <w:tabs>
          <w:tab w:val="left" w:pos="851"/>
          <w:tab w:val="left" w:pos="993"/>
        </w:tabs>
        <w:spacing w:line="288" w:lineRule="exact"/>
        <w:ind w:left="20"/>
        <w:jc w:val="left"/>
        <w:rPr>
          <w:sz w:val="24"/>
          <w:szCs w:val="24"/>
        </w:rPr>
      </w:pPr>
      <w:proofErr w:type="spellStart"/>
      <w:r w:rsidRPr="00271BF2">
        <w:rPr>
          <w:sz w:val="24"/>
          <w:szCs w:val="24"/>
        </w:rPr>
        <w:t>Шамин</w:t>
      </w:r>
      <w:proofErr w:type="spellEnd"/>
      <w:r w:rsidRPr="00271BF2">
        <w:rPr>
          <w:sz w:val="24"/>
          <w:szCs w:val="24"/>
        </w:rPr>
        <w:t xml:space="preserve"> А.Н.</w:t>
      </w:r>
    </w:p>
    <w:p w:rsidR="004745B5" w:rsidRPr="00271BF2" w:rsidRDefault="00271BF2" w:rsidP="00271BF2">
      <w:pPr>
        <w:pStyle w:val="21"/>
        <w:shd w:val="clear" w:color="auto" w:fill="auto"/>
        <w:tabs>
          <w:tab w:val="left" w:pos="851"/>
          <w:tab w:val="left" w:pos="993"/>
        </w:tabs>
        <w:spacing w:after="0" w:line="283" w:lineRule="exact"/>
        <w:ind w:left="20" w:firstLine="680"/>
        <w:rPr>
          <w:sz w:val="24"/>
          <w:szCs w:val="24"/>
        </w:rPr>
      </w:pPr>
      <w:r w:rsidRPr="00271BF2">
        <w:rPr>
          <w:rStyle w:val="23"/>
          <w:b/>
          <w:bCs/>
          <w:sz w:val="24"/>
          <w:szCs w:val="24"/>
        </w:rPr>
        <w:t>Решили:</w:t>
      </w:r>
    </w:p>
    <w:p w:rsidR="004745B5" w:rsidRPr="00271BF2" w:rsidRDefault="00271BF2" w:rsidP="00271BF2">
      <w:pPr>
        <w:pStyle w:val="2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Информацию принять к сведению.</w:t>
      </w:r>
    </w:p>
    <w:p w:rsidR="004745B5" w:rsidRPr="00271BF2" w:rsidRDefault="00271BF2" w:rsidP="00271BF2">
      <w:pPr>
        <w:pStyle w:val="2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Правительству Челябинской области (</w:t>
      </w:r>
      <w:proofErr w:type="spellStart"/>
      <w:r w:rsidRPr="00271BF2">
        <w:rPr>
          <w:sz w:val="24"/>
          <w:szCs w:val="24"/>
        </w:rPr>
        <w:t>Комяков</w:t>
      </w:r>
      <w:proofErr w:type="spellEnd"/>
      <w:r w:rsidRPr="00271BF2">
        <w:rPr>
          <w:sz w:val="24"/>
          <w:szCs w:val="24"/>
        </w:rPr>
        <w:t xml:space="preserve"> С.Л.) и ЧРОР «Союз промышленников и предпринимателей» (Рашников В.Ф.) рассмотреть предложение </w:t>
      </w:r>
      <w:r w:rsidRPr="00271BF2">
        <w:rPr>
          <w:sz w:val="24"/>
          <w:szCs w:val="24"/>
        </w:rPr>
        <w:lastRenderedPageBreak/>
        <w:t xml:space="preserve">Федерации профсоюзов Челябинской области (Буяков Н.Н.) по доведению минимальной заработной платы в Челябинской области до 7000 руб. в бюджетной сфере и 8600 руб. </w:t>
      </w:r>
      <w:r w:rsidRPr="00271BF2">
        <w:rPr>
          <w:rStyle w:val="1"/>
          <w:sz w:val="24"/>
          <w:szCs w:val="24"/>
        </w:rPr>
        <w:t xml:space="preserve">- </w:t>
      </w:r>
      <w:r w:rsidRPr="00271BF2">
        <w:rPr>
          <w:sz w:val="24"/>
          <w:szCs w:val="24"/>
        </w:rPr>
        <w:t>во внебюджетной сфере.</w:t>
      </w:r>
    </w:p>
    <w:p w:rsidR="004745B5" w:rsidRPr="00271BF2" w:rsidRDefault="00271BF2" w:rsidP="00D65E41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before="120" w:line="283" w:lineRule="exact"/>
        <w:ind w:left="23" w:right="23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Рекомендовать ЧРОР «Союз промышленников и предпринимателей» (Рашников В.Ф.) включить в повестку заседания Правления вопрос о возможности повышения минимального </w:t>
      </w:r>
      <w:proofErr w:type="gramStart"/>
      <w:r w:rsidRPr="00271BF2">
        <w:rPr>
          <w:sz w:val="24"/>
          <w:szCs w:val="24"/>
        </w:rPr>
        <w:t>размера оплаты труда</w:t>
      </w:r>
      <w:proofErr w:type="gramEnd"/>
      <w:r w:rsidRPr="00271BF2">
        <w:rPr>
          <w:sz w:val="24"/>
          <w:szCs w:val="24"/>
        </w:rPr>
        <w:t xml:space="preserve"> во внебюджетном секторе и направить протокол в Минэкономразвития области.</w:t>
      </w:r>
    </w:p>
    <w:p w:rsidR="004745B5" w:rsidRPr="00271BF2" w:rsidRDefault="00271BF2" w:rsidP="00D65E41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before="120" w:line="283" w:lineRule="exact"/>
        <w:ind w:left="23" w:right="23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Минэкономразвития области (Мурзина </w:t>
      </w:r>
      <w:r w:rsidRPr="00271BF2">
        <w:rPr>
          <w:rStyle w:val="11pt0"/>
          <w:sz w:val="24"/>
          <w:szCs w:val="24"/>
        </w:rPr>
        <w:t xml:space="preserve">Е.В.) </w:t>
      </w:r>
      <w:r w:rsidRPr="00271BF2">
        <w:rPr>
          <w:sz w:val="24"/>
          <w:szCs w:val="24"/>
        </w:rPr>
        <w:t>совместно с Главным управлением по труду и занятости населения области (Смирнов В.В.) и Министерством финансов области (Пшеницын А.В.) продолжить работу по оценке возможности областного бюджета по доведению минимальной заработной платы работников бюджетной сферы до 7000 рублей.</w:t>
      </w:r>
    </w:p>
    <w:p w:rsidR="004745B5" w:rsidRPr="00271BF2" w:rsidRDefault="00271BF2" w:rsidP="00D65E41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before="120" w:after="236" w:line="283" w:lineRule="exact"/>
        <w:ind w:left="23" w:right="23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 В соответствии со статьей 47 Трудового кодекса Российской Федерации на заседании Комиссии </w:t>
      </w:r>
      <w:r w:rsidRPr="00271BF2">
        <w:rPr>
          <w:rStyle w:val="11pt0"/>
          <w:sz w:val="24"/>
          <w:szCs w:val="24"/>
        </w:rPr>
        <w:t xml:space="preserve">7 октября 2014 года </w:t>
      </w:r>
      <w:r w:rsidRPr="00271BF2">
        <w:rPr>
          <w:sz w:val="24"/>
          <w:szCs w:val="24"/>
        </w:rPr>
        <w:t>объявить о начале переговорной кампании по заключению Регионального соглашения о минимальной заработной плате в Челябинской области на 2015 год.</w:t>
      </w:r>
    </w:p>
    <w:p w:rsidR="004745B5" w:rsidRPr="00271BF2" w:rsidRDefault="00271BF2">
      <w:pPr>
        <w:pStyle w:val="2"/>
        <w:shd w:val="clear" w:color="auto" w:fill="auto"/>
        <w:spacing w:line="288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 xml:space="preserve">По </w:t>
      </w:r>
      <w:r w:rsidRPr="00271BF2">
        <w:rPr>
          <w:rStyle w:val="11pt0"/>
          <w:sz w:val="24"/>
          <w:szCs w:val="24"/>
        </w:rPr>
        <w:t xml:space="preserve">четвертому вопросу </w:t>
      </w:r>
      <w:r w:rsidRPr="00271BF2">
        <w:rPr>
          <w:sz w:val="24"/>
          <w:szCs w:val="24"/>
        </w:rPr>
        <w:t xml:space="preserve">повестки дня выступила Мурзина </w:t>
      </w:r>
      <w:r w:rsidRPr="00271BF2">
        <w:rPr>
          <w:rStyle w:val="11pt0"/>
          <w:sz w:val="24"/>
          <w:szCs w:val="24"/>
        </w:rPr>
        <w:t>Е.В.</w:t>
      </w:r>
    </w:p>
    <w:p w:rsidR="004745B5" w:rsidRPr="00271BF2" w:rsidRDefault="00271BF2">
      <w:pPr>
        <w:pStyle w:val="2"/>
        <w:shd w:val="clear" w:color="auto" w:fill="auto"/>
        <w:tabs>
          <w:tab w:val="left" w:pos="5879"/>
        </w:tabs>
        <w:spacing w:line="288" w:lineRule="exact"/>
        <w:ind w:lef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>В ходе обсуждения вопроса выступили:</w:t>
      </w:r>
      <w:r w:rsidRPr="00271BF2">
        <w:rPr>
          <w:sz w:val="24"/>
          <w:szCs w:val="24"/>
        </w:rPr>
        <w:tab/>
        <w:t>Феклин И.Е., Буяков Н.Н.,</w:t>
      </w:r>
    </w:p>
    <w:p w:rsidR="004745B5" w:rsidRPr="00271BF2" w:rsidRDefault="00271BF2">
      <w:pPr>
        <w:pStyle w:val="2"/>
        <w:shd w:val="clear" w:color="auto" w:fill="auto"/>
        <w:spacing w:after="286" w:line="288" w:lineRule="exact"/>
        <w:ind w:left="20"/>
        <w:jc w:val="left"/>
        <w:rPr>
          <w:sz w:val="24"/>
          <w:szCs w:val="24"/>
        </w:rPr>
      </w:pPr>
      <w:r w:rsidRPr="00271BF2">
        <w:rPr>
          <w:sz w:val="24"/>
          <w:szCs w:val="24"/>
        </w:rPr>
        <w:t xml:space="preserve">Плаксин П.А., </w:t>
      </w:r>
      <w:proofErr w:type="spellStart"/>
      <w:r w:rsidRPr="00271BF2">
        <w:rPr>
          <w:sz w:val="24"/>
          <w:szCs w:val="24"/>
        </w:rPr>
        <w:t>Шамин</w:t>
      </w:r>
      <w:proofErr w:type="spellEnd"/>
      <w:r w:rsidRPr="00271BF2">
        <w:rPr>
          <w:sz w:val="24"/>
          <w:szCs w:val="24"/>
        </w:rPr>
        <w:t xml:space="preserve"> А.Н.</w:t>
      </w:r>
    </w:p>
    <w:p w:rsidR="004745B5" w:rsidRPr="00271BF2" w:rsidRDefault="00271BF2">
      <w:pPr>
        <w:pStyle w:val="30"/>
        <w:shd w:val="clear" w:color="auto" w:fill="auto"/>
        <w:spacing w:before="0" w:after="0" w:line="230" w:lineRule="exact"/>
        <w:ind w:left="20"/>
        <w:rPr>
          <w:sz w:val="24"/>
          <w:szCs w:val="24"/>
        </w:rPr>
      </w:pPr>
      <w:r w:rsidRPr="00271BF2">
        <w:rPr>
          <w:sz w:val="24"/>
          <w:szCs w:val="24"/>
        </w:rPr>
        <w:t>Решили:</w:t>
      </w:r>
    </w:p>
    <w:p w:rsidR="004745B5" w:rsidRPr="00271BF2" w:rsidRDefault="00271BF2">
      <w:pPr>
        <w:pStyle w:val="2"/>
        <w:shd w:val="clear" w:color="auto" w:fill="auto"/>
        <w:spacing w:after="240" w:line="288" w:lineRule="exact"/>
        <w:ind w:left="20" w:right="20" w:firstLine="680"/>
        <w:jc w:val="both"/>
        <w:rPr>
          <w:sz w:val="24"/>
          <w:szCs w:val="24"/>
        </w:rPr>
      </w:pPr>
      <w:r w:rsidRPr="00271BF2">
        <w:rPr>
          <w:sz w:val="24"/>
          <w:szCs w:val="24"/>
        </w:rPr>
        <w:t>1. Утвердить план работы Челябинской областной трехсторонней комиссии по регулированию социально-трудовых отношений и ее секретариата на IV квартал 2014 года с учетом замечаний и предложений сторон социального партнерства.</w:t>
      </w:r>
    </w:p>
    <w:p w:rsidR="00271BF2" w:rsidRPr="00271BF2" w:rsidRDefault="00271BF2" w:rsidP="00271BF2">
      <w:pPr>
        <w:pStyle w:val="2"/>
        <w:shd w:val="clear" w:color="auto" w:fill="auto"/>
        <w:spacing w:after="536"/>
        <w:ind w:left="20" w:right="20" w:firstLine="680"/>
        <w:jc w:val="both"/>
        <w:rPr>
          <w:sz w:val="24"/>
          <w:szCs w:val="24"/>
        </w:rPr>
      </w:pPr>
      <w:r w:rsidRPr="00271BF2">
        <w:rPr>
          <w:rStyle w:val="1"/>
          <w:sz w:val="24"/>
          <w:szCs w:val="24"/>
        </w:rPr>
        <w:t xml:space="preserve">Организацию и </w:t>
      </w:r>
      <w:proofErr w:type="gramStart"/>
      <w:r w:rsidRPr="00271BF2">
        <w:rPr>
          <w:rStyle w:val="1"/>
          <w:sz w:val="24"/>
          <w:szCs w:val="24"/>
        </w:rPr>
        <w:t>контроль за</w:t>
      </w:r>
      <w:proofErr w:type="gramEnd"/>
      <w:r w:rsidRPr="00271BF2">
        <w:rPr>
          <w:rStyle w:val="1"/>
          <w:sz w:val="24"/>
          <w:szCs w:val="24"/>
        </w:rPr>
        <w:t xml:space="preserve"> выполнением принятых решений возложить на секретариат Челябинской областной трехсторонней комиссии по регулированию социально-трудовых отношений.</w:t>
      </w:r>
    </w:p>
    <w:p w:rsidR="00271BF2" w:rsidRPr="00271BF2" w:rsidRDefault="00271BF2" w:rsidP="00271BF2">
      <w:pPr>
        <w:pStyle w:val="2"/>
        <w:shd w:val="clear" w:color="auto" w:fill="auto"/>
        <w:ind w:left="20" w:right="96"/>
        <w:jc w:val="left"/>
        <w:rPr>
          <w:rStyle w:val="1"/>
          <w:sz w:val="24"/>
          <w:szCs w:val="24"/>
        </w:rPr>
      </w:pPr>
      <w:r w:rsidRPr="00271BF2">
        <w:rPr>
          <w:rStyle w:val="1"/>
          <w:sz w:val="24"/>
          <w:szCs w:val="24"/>
        </w:rPr>
        <w:t xml:space="preserve">Заместитель председателя </w:t>
      </w:r>
    </w:p>
    <w:p w:rsidR="00271BF2" w:rsidRPr="00271BF2" w:rsidRDefault="00271BF2" w:rsidP="00271BF2">
      <w:pPr>
        <w:pStyle w:val="2"/>
        <w:shd w:val="clear" w:color="auto" w:fill="auto"/>
        <w:ind w:left="20" w:right="96"/>
        <w:jc w:val="left"/>
        <w:rPr>
          <w:rStyle w:val="1"/>
          <w:sz w:val="24"/>
          <w:szCs w:val="24"/>
        </w:rPr>
      </w:pPr>
      <w:r w:rsidRPr="00271BF2">
        <w:rPr>
          <w:rStyle w:val="1"/>
          <w:sz w:val="24"/>
          <w:szCs w:val="24"/>
        </w:rPr>
        <w:t xml:space="preserve">Правительства Челябинской области, </w:t>
      </w:r>
    </w:p>
    <w:p w:rsidR="00271BF2" w:rsidRPr="00271BF2" w:rsidRDefault="00271BF2" w:rsidP="00271BF2">
      <w:pPr>
        <w:pStyle w:val="2"/>
        <w:shd w:val="clear" w:color="auto" w:fill="auto"/>
        <w:ind w:left="20" w:right="96"/>
        <w:jc w:val="left"/>
        <w:rPr>
          <w:rStyle w:val="1"/>
          <w:sz w:val="24"/>
          <w:szCs w:val="24"/>
        </w:rPr>
      </w:pPr>
      <w:r w:rsidRPr="00271BF2">
        <w:rPr>
          <w:rStyle w:val="1"/>
          <w:sz w:val="24"/>
          <w:szCs w:val="24"/>
        </w:rPr>
        <w:t xml:space="preserve">координатор </w:t>
      </w:r>
      <w:proofErr w:type="gramStart"/>
      <w:r w:rsidRPr="00271BF2">
        <w:rPr>
          <w:rStyle w:val="1"/>
          <w:sz w:val="24"/>
          <w:szCs w:val="24"/>
        </w:rPr>
        <w:t>Челябинской</w:t>
      </w:r>
      <w:proofErr w:type="gramEnd"/>
      <w:r w:rsidRPr="00271BF2">
        <w:rPr>
          <w:rStyle w:val="1"/>
          <w:sz w:val="24"/>
          <w:szCs w:val="24"/>
        </w:rPr>
        <w:t xml:space="preserve"> областной</w:t>
      </w:r>
    </w:p>
    <w:p w:rsidR="00271BF2" w:rsidRPr="00271BF2" w:rsidRDefault="00271BF2" w:rsidP="00271BF2">
      <w:pPr>
        <w:pStyle w:val="2"/>
        <w:shd w:val="clear" w:color="auto" w:fill="auto"/>
        <w:tabs>
          <w:tab w:val="left" w:pos="7425"/>
        </w:tabs>
        <w:ind w:left="20" w:right="96"/>
        <w:jc w:val="left"/>
        <w:rPr>
          <w:rStyle w:val="1"/>
          <w:sz w:val="24"/>
          <w:szCs w:val="24"/>
        </w:rPr>
      </w:pPr>
      <w:r w:rsidRPr="00271BF2">
        <w:rPr>
          <w:rStyle w:val="1"/>
          <w:sz w:val="24"/>
          <w:szCs w:val="24"/>
        </w:rPr>
        <w:t xml:space="preserve">трехсторонней комиссии по регулированию </w:t>
      </w:r>
      <w:r w:rsidRPr="00271BF2">
        <w:rPr>
          <w:rStyle w:val="1"/>
          <w:sz w:val="24"/>
          <w:szCs w:val="24"/>
        </w:rPr>
        <w:tab/>
        <w:t>И.Е. Феклин</w:t>
      </w:r>
    </w:p>
    <w:p w:rsidR="00271BF2" w:rsidRPr="00271BF2" w:rsidRDefault="00271BF2" w:rsidP="00271BF2">
      <w:pPr>
        <w:pStyle w:val="2"/>
        <w:shd w:val="clear" w:color="auto" w:fill="auto"/>
        <w:ind w:left="20" w:right="96"/>
        <w:jc w:val="left"/>
        <w:rPr>
          <w:sz w:val="24"/>
          <w:szCs w:val="24"/>
        </w:rPr>
      </w:pPr>
      <w:r w:rsidRPr="00271BF2">
        <w:rPr>
          <w:rStyle w:val="1"/>
          <w:sz w:val="24"/>
          <w:szCs w:val="24"/>
        </w:rPr>
        <w:t>социально-трудовых отношений</w:t>
      </w:r>
    </w:p>
    <w:p w:rsidR="004745B5" w:rsidRPr="00271BF2" w:rsidRDefault="004745B5" w:rsidP="00271BF2">
      <w:pPr>
        <w:pStyle w:val="2"/>
        <w:shd w:val="clear" w:color="auto" w:fill="auto"/>
        <w:spacing w:line="288" w:lineRule="exact"/>
        <w:ind w:left="20" w:right="20" w:firstLine="680"/>
        <w:jc w:val="both"/>
        <w:rPr>
          <w:sz w:val="24"/>
          <w:szCs w:val="24"/>
        </w:rPr>
      </w:pPr>
    </w:p>
    <w:sectPr w:rsidR="004745B5" w:rsidRPr="00271BF2" w:rsidSect="00271BF2">
      <w:headerReference w:type="default" r:id="rId9"/>
      <w:pgSz w:w="11906" w:h="16838"/>
      <w:pgMar w:top="1457" w:right="1350" w:bottom="1135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F2" w:rsidRDefault="00271BF2">
      <w:r>
        <w:separator/>
      </w:r>
    </w:p>
  </w:endnote>
  <w:endnote w:type="continuationSeparator" w:id="0">
    <w:p w:rsidR="00271BF2" w:rsidRDefault="0027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F2" w:rsidRDefault="00271BF2"/>
  </w:footnote>
  <w:footnote w:type="continuationSeparator" w:id="0">
    <w:p w:rsidR="00271BF2" w:rsidRDefault="00271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F2" w:rsidRDefault="00271B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41C489E" wp14:editId="2C1AD47A">
              <wp:simplePos x="0" y="0"/>
              <wp:positionH relativeFrom="page">
                <wp:posOffset>3759200</wp:posOffset>
              </wp:positionH>
              <wp:positionV relativeFrom="page">
                <wp:posOffset>745490</wp:posOffset>
              </wp:positionV>
              <wp:extent cx="63500" cy="1606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BF2" w:rsidRDefault="00271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pt;margin-top:58.7pt;width: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bjswIAAKU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" filled="f" stroked="f">
              <v:textbox style="mso-fit-shape-to-text:t" inset="0,0,0,0">
                <w:txbxContent>
                  <w:p w:rsidR="00271BF2" w:rsidRDefault="00271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89"/>
    <w:multiLevelType w:val="multilevel"/>
    <w:tmpl w:val="688E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851C6"/>
    <w:multiLevelType w:val="multilevel"/>
    <w:tmpl w:val="A714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07F63"/>
    <w:multiLevelType w:val="multilevel"/>
    <w:tmpl w:val="9BD01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BF26E2"/>
    <w:multiLevelType w:val="multilevel"/>
    <w:tmpl w:val="D39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45B5"/>
    <w:rsid w:val="00271BF2"/>
    <w:rsid w:val="004745B5"/>
    <w:rsid w:val="00D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71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F2"/>
    <w:rPr>
      <w:color w:val="000000"/>
    </w:rPr>
  </w:style>
  <w:style w:type="paragraph" w:styleId="aa">
    <w:name w:val="footer"/>
    <w:basedOn w:val="a"/>
    <w:link w:val="ab"/>
    <w:uiPriority w:val="99"/>
    <w:unhideWhenUsed/>
    <w:rsid w:val="00271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BF2"/>
    <w:rPr>
      <w:color w:val="000000"/>
    </w:rPr>
  </w:style>
  <w:style w:type="character" w:customStyle="1" w:styleId="24">
    <w:name w:val="Основной текст (2) + Не полужирный"/>
    <w:basedOn w:val="20"/>
    <w:rsid w:val="00271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c">
    <w:name w:val="Table Grid"/>
    <w:basedOn w:val="a1"/>
    <w:uiPriority w:val="59"/>
    <w:rsid w:val="0027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71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F2"/>
    <w:rPr>
      <w:color w:val="000000"/>
    </w:rPr>
  </w:style>
  <w:style w:type="paragraph" w:styleId="aa">
    <w:name w:val="footer"/>
    <w:basedOn w:val="a"/>
    <w:link w:val="ab"/>
    <w:uiPriority w:val="99"/>
    <w:unhideWhenUsed/>
    <w:rsid w:val="00271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BF2"/>
    <w:rPr>
      <w:color w:val="000000"/>
    </w:rPr>
  </w:style>
  <w:style w:type="character" w:customStyle="1" w:styleId="24">
    <w:name w:val="Основной текст (2) + Не полужирный"/>
    <w:basedOn w:val="20"/>
    <w:rsid w:val="00271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c">
    <w:name w:val="Table Grid"/>
    <w:basedOn w:val="a1"/>
    <w:uiPriority w:val="59"/>
    <w:rsid w:val="00271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B00F-F479-437C-B3AC-14B55EE0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dcterms:created xsi:type="dcterms:W3CDTF">2014-12-09T07:41:00Z</dcterms:created>
  <dcterms:modified xsi:type="dcterms:W3CDTF">2014-12-09T07:41:00Z</dcterms:modified>
</cp:coreProperties>
</file>