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68" w:rsidRDefault="002B4468" w:rsidP="002B4468">
      <w:pPr>
        <w:pStyle w:val="a5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АНО «Челябинский учебно–методический центр профсоюзов»</w:t>
      </w:r>
    </w:p>
    <w:p w:rsidR="002B4468" w:rsidRDefault="002B4468" w:rsidP="002B4468">
      <w:pPr>
        <w:jc w:val="center"/>
        <w:rPr>
          <w:b/>
          <w:bCs/>
          <w:i/>
          <w:iCs/>
        </w:rPr>
      </w:pPr>
      <w:smartTag w:uri="urn:schemas-microsoft-com:office:smarttags" w:element="metricconverter">
        <w:smartTagPr>
          <w:attr w:name="ProductID" w:val="454091, г"/>
        </w:smartTagPr>
        <w:r>
          <w:rPr>
            <w:b/>
            <w:bCs/>
            <w:i/>
            <w:iCs/>
          </w:rPr>
          <w:t>454091, г</w:t>
        </w:r>
      </w:smartTag>
      <w:r>
        <w:rPr>
          <w:b/>
          <w:bCs/>
          <w:i/>
          <w:iCs/>
        </w:rPr>
        <w:t xml:space="preserve">. Челябинск, ул. Свободы, 155; тел./факс: 237-17-32, </w:t>
      </w:r>
      <w:r>
        <w:rPr>
          <w:b/>
          <w:bCs/>
          <w:i/>
          <w:iCs/>
          <w:lang w:val="en-US"/>
        </w:rPr>
        <w:t>E</w:t>
      </w:r>
      <w:r>
        <w:rPr>
          <w:b/>
          <w:bCs/>
          <w:i/>
          <w:iCs/>
        </w:rPr>
        <w:t>-</w:t>
      </w:r>
      <w:r>
        <w:rPr>
          <w:b/>
          <w:bCs/>
          <w:i/>
          <w:iCs/>
          <w:lang w:val="en-US"/>
        </w:rPr>
        <w:t>mail</w:t>
      </w:r>
      <w:r>
        <w:rPr>
          <w:b/>
          <w:bCs/>
          <w:i/>
          <w:iCs/>
        </w:rPr>
        <w:t xml:space="preserve">: </w:t>
      </w:r>
      <w:hyperlink r:id="rId6" w:history="1">
        <w:r>
          <w:rPr>
            <w:rStyle w:val="af1"/>
            <w:rFonts w:eastAsiaTheme="majorEastAsia"/>
            <w:b/>
            <w:bCs/>
            <w:i/>
            <w:iCs/>
            <w:lang w:val="en-US"/>
          </w:rPr>
          <w:t>um</w:t>
        </w:r>
        <w:r>
          <w:rPr>
            <w:rStyle w:val="af1"/>
            <w:rFonts w:eastAsiaTheme="majorEastAsia"/>
            <w:b/>
            <w:bCs/>
            <w:i/>
            <w:iCs/>
          </w:rPr>
          <w:t>-</w:t>
        </w:r>
        <w:r>
          <w:rPr>
            <w:rStyle w:val="af1"/>
            <w:rFonts w:eastAsiaTheme="majorEastAsia"/>
            <w:b/>
            <w:bCs/>
            <w:i/>
            <w:iCs/>
            <w:lang w:val="en-US"/>
          </w:rPr>
          <w:t>centr</w:t>
        </w:r>
        <w:r>
          <w:rPr>
            <w:rStyle w:val="af1"/>
            <w:rFonts w:eastAsiaTheme="majorEastAsia"/>
            <w:b/>
            <w:bCs/>
            <w:i/>
            <w:iCs/>
          </w:rPr>
          <w:t>@</w:t>
        </w:r>
        <w:r>
          <w:rPr>
            <w:rStyle w:val="af1"/>
            <w:rFonts w:eastAsiaTheme="majorEastAsia"/>
            <w:b/>
            <w:bCs/>
            <w:i/>
            <w:iCs/>
            <w:lang w:val="en-US"/>
          </w:rPr>
          <w:t>mail</w:t>
        </w:r>
        <w:r>
          <w:rPr>
            <w:rStyle w:val="af1"/>
            <w:rFonts w:eastAsiaTheme="majorEastAsia"/>
            <w:b/>
            <w:bCs/>
            <w:i/>
            <w:iCs/>
          </w:rPr>
          <w:t>.</w:t>
        </w:r>
        <w:r>
          <w:rPr>
            <w:rStyle w:val="af1"/>
            <w:rFonts w:eastAsiaTheme="majorEastAsia"/>
            <w:b/>
            <w:bCs/>
            <w:i/>
            <w:iCs/>
            <w:lang w:val="en-US"/>
          </w:rPr>
          <w:t>ru</w:t>
        </w:r>
      </w:hyperlink>
      <w:r>
        <w:rPr>
          <w:b/>
        </w:rPr>
        <w:t xml:space="preserve"> Сайт:www.umcprof.ru</w:t>
      </w:r>
    </w:p>
    <w:p w:rsidR="002B4468" w:rsidRDefault="002B4468" w:rsidP="002B4468">
      <w:pPr>
        <w:pStyle w:val="af2"/>
        <w:jc w:val="center"/>
        <w:rPr>
          <w:szCs w:val="28"/>
        </w:rPr>
      </w:pPr>
    </w:p>
    <w:p w:rsidR="002B4468" w:rsidRDefault="002B4468" w:rsidP="002B4468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АНО «Челябинский учебно-методический центр профсоюзов» </w:t>
      </w:r>
      <w:r>
        <w:rPr>
          <w:rFonts w:ascii="Bookman Old Style" w:hAnsi="Bookman Old Style"/>
          <w:b/>
          <w:bCs/>
          <w:sz w:val="36"/>
          <w:szCs w:val="36"/>
        </w:rPr>
        <w:t>приглашает  в</w:t>
      </w:r>
    </w:p>
    <w:p w:rsidR="002B4468" w:rsidRDefault="002B4468" w:rsidP="002B4468">
      <w:pPr>
        <w:jc w:val="center"/>
        <w:rPr>
          <w:rFonts w:ascii="Bookman Old Style" w:hAnsi="Bookman Old Style"/>
          <w:b/>
          <w:bCs/>
          <w:color w:val="7030A0"/>
          <w:sz w:val="40"/>
          <w:szCs w:val="40"/>
        </w:rPr>
      </w:pPr>
      <w:r>
        <w:rPr>
          <w:rFonts w:ascii="Bookman Old Style" w:hAnsi="Bookman Old Style"/>
          <w:b/>
          <w:bCs/>
          <w:sz w:val="48"/>
          <w:szCs w:val="48"/>
        </w:rPr>
        <w:t xml:space="preserve"> </w:t>
      </w:r>
      <w:r>
        <w:rPr>
          <w:rFonts w:ascii="Bookman Old Style" w:hAnsi="Bookman Old Style"/>
          <w:b/>
          <w:bCs/>
          <w:color w:val="7030A0"/>
          <w:sz w:val="40"/>
          <w:szCs w:val="40"/>
        </w:rPr>
        <w:t>Школу «Современный профсоюзный лидер»</w:t>
      </w:r>
    </w:p>
    <w:p w:rsidR="002B4468" w:rsidRDefault="002B4468" w:rsidP="002B4468">
      <w:pPr>
        <w:jc w:val="center"/>
        <w:rPr>
          <w:rFonts w:ascii="Bookman Old Style" w:hAnsi="Bookman Old Style"/>
          <w:b/>
          <w:color w:val="002060"/>
          <w:u w:val="single"/>
        </w:rPr>
      </w:pPr>
    </w:p>
    <w:p w:rsidR="002B4468" w:rsidRDefault="002B4468" w:rsidP="002B4468">
      <w:pPr>
        <w:jc w:val="center"/>
        <w:rPr>
          <w:b/>
          <w:bCs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19 февраля 2019 года</w:t>
      </w:r>
      <w:r>
        <w:rPr>
          <w:b/>
          <w:bCs/>
          <w:color w:val="FF0000"/>
          <w:sz w:val="72"/>
          <w:szCs w:val="72"/>
          <w:u w:val="single"/>
        </w:rPr>
        <w:t xml:space="preserve"> </w:t>
      </w:r>
    </w:p>
    <w:p w:rsidR="002B4468" w:rsidRDefault="002B4468" w:rsidP="002B4468">
      <w:pPr>
        <w:jc w:val="center"/>
        <w:rPr>
          <w:rFonts w:ascii="Bookman Old Style" w:hAnsi="Bookman Old Style"/>
          <w:b/>
          <w:color w:val="7030A0"/>
          <w:sz w:val="36"/>
          <w:szCs w:val="36"/>
          <w:u w:val="single"/>
        </w:rPr>
      </w:pPr>
      <w:r>
        <w:rPr>
          <w:rFonts w:ascii="Bookman Old Style" w:hAnsi="Bookman Old Style"/>
          <w:b/>
          <w:color w:val="7030A0"/>
          <w:sz w:val="36"/>
          <w:szCs w:val="36"/>
          <w:u w:val="single"/>
        </w:rPr>
        <w:t xml:space="preserve">состоится 1-й модуль </w:t>
      </w:r>
    </w:p>
    <w:p w:rsidR="002B4468" w:rsidRDefault="002B4468" w:rsidP="002B4468">
      <w:pPr>
        <w:jc w:val="center"/>
        <w:rPr>
          <w:rFonts w:ascii="Bookman Old Style" w:hAnsi="Bookman Old Style"/>
          <w:b/>
          <w:color w:val="7030A0"/>
          <w:sz w:val="34"/>
          <w:szCs w:val="34"/>
        </w:rPr>
      </w:pPr>
    </w:p>
    <w:p w:rsidR="002B4468" w:rsidRDefault="002B4468" w:rsidP="002B4468">
      <w:pPr>
        <w:spacing w:line="360" w:lineRule="auto"/>
        <w:jc w:val="center"/>
        <w:rPr>
          <w:b/>
          <w:color w:val="C00000"/>
          <w:sz w:val="34"/>
          <w:szCs w:val="34"/>
        </w:rPr>
      </w:pPr>
      <w:r>
        <w:rPr>
          <w:b/>
          <w:color w:val="C00000"/>
          <w:sz w:val="34"/>
          <w:szCs w:val="34"/>
        </w:rPr>
        <w:t>Мотивация активности  профсоюзной Команды</w:t>
      </w:r>
    </w:p>
    <w:p w:rsidR="002B4468" w:rsidRDefault="002B4468" w:rsidP="002B4468">
      <w:pPr>
        <w:spacing w:line="360" w:lineRule="auto"/>
        <w:ind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В программе</w:t>
      </w:r>
      <w:r>
        <w:rPr>
          <w:b/>
          <w:sz w:val="32"/>
          <w:szCs w:val="32"/>
        </w:rPr>
        <w:t>:</w:t>
      </w:r>
    </w:p>
    <w:p w:rsidR="002B4468" w:rsidRDefault="002B4468" w:rsidP="002B4468">
      <w:pPr>
        <w:pStyle w:val="a9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Современные принципы и подходы к мотивации.</w:t>
      </w:r>
    </w:p>
    <w:p w:rsidR="002B4468" w:rsidRDefault="002B4468" w:rsidP="002B4468">
      <w:pPr>
        <w:pStyle w:val="a9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мотивационные модели, их практическое применение.</w:t>
      </w:r>
    </w:p>
    <w:p w:rsidR="002B4468" w:rsidRDefault="002B4468" w:rsidP="002B4468">
      <w:pPr>
        <w:pStyle w:val="a9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Материальные и нематериальные виды мотивации.</w:t>
      </w:r>
    </w:p>
    <w:p w:rsidR="002B4468" w:rsidRDefault="002B4468" w:rsidP="002B4468">
      <w:pPr>
        <w:ind w:left="708"/>
        <w:rPr>
          <w:b/>
          <w:bCs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u w:val="single"/>
        </w:rPr>
        <w:t>Тренер</w:t>
      </w:r>
      <w:r>
        <w:rPr>
          <w:b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 xml:space="preserve">Сидорчева Елена Николаевна, </w:t>
      </w:r>
      <w:r>
        <w:rPr>
          <w:b/>
          <w:bCs/>
          <w:i/>
          <w:sz w:val="32"/>
          <w:szCs w:val="32"/>
          <w:lang w:eastAsia="en-US"/>
        </w:rPr>
        <w:t xml:space="preserve">психолог,  директор по </w:t>
      </w:r>
    </w:p>
    <w:p w:rsidR="002B4468" w:rsidRDefault="002B4468" w:rsidP="002B4468">
      <w:pPr>
        <w:ind w:left="708"/>
        <w:rPr>
          <w:b/>
          <w:bCs/>
          <w:i/>
          <w:sz w:val="32"/>
          <w:szCs w:val="32"/>
          <w:lang w:eastAsia="en-US"/>
        </w:rPr>
      </w:pPr>
      <w:r>
        <w:rPr>
          <w:b/>
          <w:bCs/>
          <w:i/>
          <w:sz w:val="32"/>
          <w:szCs w:val="32"/>
          <w:lang w:eastAsia="en-US"/>
        </w:rPr>
        <w:t>персоналу ООО «Персонал  Технологии».</w:t>
      </w:r>
    </w:p>
    <w:p w:rsidR="002B4468" w:rsidRDefault="002B4468" w:rsidP="002B4468">
      <w:pPr>
        <w:ind w:left="708"/>
        <w:rPr>
          <w:b/>
          <w:i/>
          <w:sz w:val="24"/>
          <w:szCs w:val="24"/>
        </w:rPr>
      </w:pPr>
    </w:p>
    <w:p w:rsidR="002B4468" w:rsidRDefault="002B4468" w:rsidP="002B4468">
      <w:pPr>
        <w:pStyle w:val="a9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Имидж и репутация профсоюзной организации и профлидера.</w:t>
      </w:r>
    </w:p>
    <w:p w:rsidR="002B4468" w:rsidRDefault="002B4468" w:rsidP="002B4468">
      <w:pPr>
        <w:pStyle w:val="a9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Технологии создания имиджа профсоюзной организации.</w:t>
      </w:r>
    </w:p>
    <w:p w:rsidR="002B4468" w:rsidRDefault="002B4468" w:rsidP="002B4468">
      <w:pPr>
        <w:pStyle w:val="a9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Инструменты формирования персонального имиджа.</w:t>
      </w:r>
    </w:p>
    <w:p w:rsidR="002B4468" w:rsidRDefault="002B4468" w:rsidP="002B4468">
      <w:pPr>
        <w:ind w:left="708"/>
        <w:jc w:val="both"/>
        <w:rPr>
          <w:rFonts w:eastAsia="Calibri"/>
          <w:b/>
          <w:i/>
          <w:sz w:val="32"/>
          <w:szCs w:val="32"/>
        </w:rPr>
      </w:pPr>
      <w:r>
        <w:rPr>
          <w:rFonts w:eastAsia="Calibri"/>
          <w:b/>
          <w:i/>
          <w:sz w:val="32"/>
          <w:szCs w:val="32"/>
          <w:u w:val="single"/>
        </w:rPr>
        <w:t>Тренер</w:t>
      </w:r>
      <w:r>
        <w:rPr>
          <w:rFonts w:eastAsia="Calibri"/>
          <w:b/>
          <w:i/>
          <w:sz w:val="32"/>
          <w:szCs w:val="32"/>
        </w:rPr>
        <w:t>: Добрикова Алия Ануваровна, кандидат культурологии, доцент кафедры «Управление и право» ИОДО Южно – Уральского государственного университета (НИУ).</w:t>
      </w:r>
    </w:p>
    <w:p w:rsidR="002B4468" w:rsidRDefault="002B4468" w:rsidP="002B4468">
      <w:pPr>
        <w:ind w:left="708"/>
        <w:jc w:val="both"/>
        <w:rPr>
          <w:rFonts w:eastAsia="Calibri"/>
          <w:b/>
          <w:i/>
          <w:sz w:val="32"/>
          <w:szCs w:val="32"/>
        </w:rPr>
      </w:pPr>
    </w:p>
    <w:p w:rsidR="002B4468" w:rsidRDefault="002B4468" w:rsidP="002B4468">
      <w:pPr>
        <w:jc w:val="center"/>
        <w:rPr>
          <w:b/>
          <w:color w:val="C00000"/>
          <w:sz w:val="30"/>
          <w:szCs w:val="30"/>
          <w:u w:val="single"/>
        </w:rPr>
      </w:pPr>
      <w:r>
        <w:rPr>
          <w:b/>
          <w:color w:val="C00000"/>
          <w:sz w:val="30"/>
          <w:szCs w:val="30"/>
          <w:u w:val="single"/>
        </w:rPr>
        <w:t>Стоимость обучения одного человека – 2500,00 рублей,  НДС не облагается.</w:t>
      </w:r>
    </w:p>
    <w:p w:rsidR="002B4468" w:rsidRDefault="002B4468" w:rsidP="002B446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в стоимость включены методические пособия, обед и кофе-паузы</w:t>
      </w:r>
      <w:r>
        <w:rPr>
          <w:sz w:val="28"/>
          <w:szCs w:val="28"/>
        </w:rPr>
        <w:t>).</w:t>
      </w:r>
    </w:p>
    <w:p w:rsidR="002B4468" w:rsidRDefault="002B4468" w:rsidP="002B4468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оплаты любая, в том числе и за наличный расчёт в день семинара.</w:t>
      </w:r>
    </w:p>
    <w:p w:rsidR="002B4468" w:rsidRDefault="002B4468" w:rsidP="002B4468">
      <w:pPr>
        <w:jc w:val="center"/>
        <w:rPr>
          <w:sz w:val="24"/>
          <w:szCs w:val="24"/>
        </w:rPr>
      </w:pPr>
      <w:r>
        <w:rPr>
          <w:sz w:val="24"/>
          <w:szCs w:val="24"/>
        </w:rPr>
        <w:t>Настоящее письмо является основанием для оплаты и вызовом на семинар.</w:t>
      </w:r>
    </w:p>
    <w:p w:rsidR="002B4468" w:rsidRDefault="002B4468" w:rsidP="002B4468">
      <w:pPr>
        <w:pStyle w:val="af2"/>
        <w:jc w:val="center"/>
        <w:rPr>
          <w:b/>
          <w:bCs/>
          <w:sz w:val="16"/>
          <w:szCs w:val="16"/>
          <w:u w:val="single"/>
        </w:rPr>
      </w:pPr>
    </w:p>
    <w:p w:rsidR="002B4468" w:rsidRDefault="002B4468" w:rsidP="002B4468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  <w:u w:val="single"/>
        </w:rPr>
        <w:t>Семинар пройдёт по адресу</w:t>
      </w:r>
      <w:r>
        <w:rPr>
          <w:b/>
          <w:bCs/>
          <w:szCs w:val="28"/>
        </w:rPr>
        <w:t>:</w:t>
      </w:r>
    </w:p>
    <w:p w:rsidR="002B4468" w:rsidRDefault="002B4468" w:rsidP="002B4468">
      <w:pPr>
        <w:pStyle w:val="af2"/>
        <w:jc w:val="center"/>
        <w:rPr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Cs/>
          <w:szCs w:val="28"/>
        </w:rPr>
        <w:t>г. Челябинск, ул. Свободы, 155, ауд. 208 , 2-ой этаж</w:t>
      </w:r>
    </w:p>
    <w:p w:rsidR="002B4468" w:rsidRDefault="002B4468" w:rsidP="002B4468">
      <w:pPr>
        <w:pStyle w:val="af2"/>
        <w:jc w:val="center"/>
        <w:rPr>
          <w:bCs/>
          <w:szCs w:val="28"/>
        </w:rPr>
      </w:pPr>
      <w:r>
        <w:rPr>
          <w:b/>
          <w:bCs/>
          <w:szCs w:val="28"/>
        </w:rPr>
        <w:t>Время проведения</w:t>
      </w:r>
      <w:r>
        <w:rPr>
          <w:bCs/>
          <w:szCs w:val="28"/>
        </w:rPr>
        <w:t>: 10.00–17.00, регистрация с 9.30</w:t>
      </w:r>
    </w:p>
    <w:p w:rsidR="002B4468" w:rsidRDefault="002B4468" w:rsidP="002B4468">
      <w:pPr>
        <w:pStyle w:val="af2"/>
        <w:jc w:val="center"/>
        <w:rPr>
          <w:bCs/>
          <w:sz w:val="20"/>
        </w:rPr>
      </w:pPr>
    </w:p>
    <w:p w:rsidR="002B4468" w:rsidRDefault="002B4468" w:rsidP="002B4468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Предварительная запись и дополнительная информация по телефонам:</w:t>
      </w:r>
    </w:p>
    <w:p w:rsidR="002B4468" w:rsidRDefault="002B4468" w:rsidP="002B446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Телефон/факс: 8(351) 237-17-32, 237-16-29, 237-04-55</w:t>
      </w:r>
    </w:p>
    <w:p w:rsidR="002B4468" w:rsidRDefault="002B4468" w:rsidP="002B4468">
      <w:pPr>
        <w:jc w:val="center"/>
        <w:rPr>
          <w:sz w:val="16"/>
          <w:szCs w:val="16"/>
        </w:rPr>
      </w:pPr>
    </w:p>
    <w:p w:rsidR="002B4468" w:rsidRDefault="002B4468" w:rsidP="002B4468">
      <w:pPr>
        <w:pStyle w:val="af2"/>
        <w:ind w:left="1416" w:firstLine="708"/>
        <w:rPr>
          <w:bCs/>
          <w:iCs/>
          <w:szCs w:val="28"/>
        </w:rPr>
      </w:pPr>
      <w:r>
        <w:rPr>
          <w:b/>
          <w:bCs/>
          <w:i/>
          <w:iCs/>
          <w:szCs w:val="28"/>
        </w:rPr>
        <w:t>Директор УМЦ профсоюзов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/>
          <w:bCs/>
          <w:i/>
          <w:iCs/>
          <w:szCs w:val="28"/>
        </w:rPr>
        <w:t>С.В. Корепанова</w:t>
      </w:r>
    </w:p>
    <w:p w:rsidR="0025342B" w:rsidRDefault="0025342B"/>
    <w:sectPr w:rsidR="0025342B" w:rsidSect="002B446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F2FBB"/>
    <w:multiLevelType w:val="hybridMultilevel"/>
    <w:tmpl w:val="DF8C99F6"/>
    <w:lvl w:ilvl="0" w:tplc="410AA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8"/>
    <w:rsid w:val="001A20F3"/>
    <w:rsid w:val="0025342B"/>
    <w:rsid w:val="002B4468"/>
    <w:rsid w:val="0064251D"/>
    <w:rsid w:val="00926A6B"/>
    <w:rsid w:val="00A3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37B5E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A37B5E"/>
    <w:rPr>
      <w:rFonts w:ascii="Times New Roman" w:eastAsia="Times New Roman" w:hAnsi="Times New Roman" w:cs="Times New Roman"/>
      <w:b/>
      <w:bCs/>
      <w:i/>
      <w:iCs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37B5E"/>
    <w:pPr>
      <w:pBdr>
        <w:bottom w:val="single" w:sz="12" w:space="1" w:color="auto"/>
      </w:pBdr>
      <w:jc w:val="center"/>
    </w:pPr>
    <w:rPr>
      <w:spacing w:val="20"/>
      <w:sz w:val="28"/>
    </w:rPr>
  </w:style>
  <w:style w:type="character" w:customStyle="1" w:styleId="a6">
    <w:name w:val="Подзаголовок Знак"/>
    <w:basedOn w:val="a0"/>
    <w:link w:val="a5"/>
    <w:rsid w:val="00A37B5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A37B5E"/>
    <w:rPr>
      <w:b/>
      <w:bCs/>
    </w:rPr>
  </w:style>
  <w:style w:type="paragraph" w:styleId="a8">
    <w:name w:val="No Spacing"/>
    <w:uiPriority w:val="1"/>
    <w:qFormat/>
    <w:rsid w:val="00A3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37B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7B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7B5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A37B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37B5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A37B5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7B5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7B5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7B5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7B5E"/>
    <w:rPr>
      <w:b/>
      <w:bCs/>
      <w:smallCaps/>
      <w:spacing w:val="5"/>
    </w:rPr>
  </w:style>
  <w:style w:type="character" w:styleId="af1">
    <w:name w:val="Hyperlink"/>
    <w:basedOn w:val="a0"/>
    <w:semiHidden/>
    <w:unhideWhenUsed/>
    <w:rsid w:val="002B4468"/>
    <w:rPr>
      <w:color w:val="0000FF"/>
      <w:u w:val="single"/>
    </w:rPr>
  </w:style>
  <w:style w:type="paragraph" w:styleId="af2">
    <w:name w:val="Body Text"/>
    <w:basedOn w:val="a"/>
    <w:link w:val="af3"/>
    <w:semiHidden/>
    <w:unhideWhenUsed/>
    <w:rsid w:val="002B4468"/>
    <w:rPr>
      <w:sz w:val="28"/>
    </w:rPr>
  </w:style>
  <w:style w:type="character" w:customStyle="1" w:styleId="af3">
    <w:name w:val="Основной текст Знак"/>
    <w:basedOn w:val="a0"/>
    <w:link w:val="af2"/>
    <w:semiHidden/>
    <w:rsid w:val="002B44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37B5E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A37B5E"/>
    <w:rPr>
      <w:rFonts w:ascii="Times New Roman" w:eastAsia="Times New Roman" w:hAnsi="Times New Roman" w:cs="Times New Roman"/>
      <w:b/>
      <w:bCs/>
      <w:i/>
      <w:iCs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37B5E"/>
    <w:pPr>
      <w:pBdr>
        <w:bottom w:val="single" w:sz="12" w:space="1" w:color="auto"/>
      </w:pBdr>
      <w:jc w:val="center"/>
    </w:pPr>
    <w:rPr>
      <w:spacing w:val="20"/>
      <w:sz w:val="28"/>
    </w:rPr>
  </w:style>
  <w:style w:type="character" w:customStyle="1" w:styleId="a6">
    <w:name w:val="Подзаголовок Знак"/>
    <w:basedOn w:val="a0"/>
    <w:link w:val="a5"/>
    <w:rsid w:val="00A37B5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A37B5E"/>
    <w:rPr>
      <w:b/>
      <w:bCs/>
    </w:rPr>
  </w:style>
  <w:style w:type="paragraph" w:styleId="a8">
    <w:name w:val="No Spacing"/>
    <w:uiPriority w:val="1"/>
    <w:qFormat/>
    <w:rsid w:val="00A3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37B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7B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7B5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A37B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37B5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A37B5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7B5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7B5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7B5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7B5E"/>
    <w:rPr>
      <w:b/>
      <w:bCs/>
      <w:smallCaps/>
      <w:spacing w:val="5"/>
    </w:rPr>
  </w:style>
  <w:style w:type="character" w:styleId="af1">
    <w:name w:val="Hyperlink"/>
    <w:basedOn w:val="a0"/>
    <w:semiHidden/>
    <w:unhideWhenUsed/>
    <w:rsid w:val="002B4468"/>
    <w:rPr>
      <w:color w:val="0000FF"/>
      <w:u w:val="single"/>
    </w:rPr>
  </w:style>
  <w:style w:type="paragraph" w:styleId="af2">
    <w:name w:val="Body Text"/>
    <w:basedOn w:val="a"/>
    <w:link w:val="af3"/>
    <w:semiHidden/>
    <w:unhideWhenUsed/>
    <w:rsid w:val="002B4468"/>
    <w:rPr>
      <w:sz w:val="28"/>
    </w:rPr>
  </w:style>
  <w:style w:type="character" w:customStyle="1" w:styleId="af3">
    <w:name w:val="Основной текст Знак"/>
    <w:basedOn w:val="a0"/>
    <w:link w:val="af2"/>
    <w:semiHidden/>
    <w:rsid w:val="002B44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-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2</cp:revision>
  <dcterms:created xsi:type="dcterms:W3CDTF">2019-01-28T21:38:00Z</dcterms:created>
  <dcterms:modified xsi:type="dcterms:W3CDTF">2019-01-28T21:38:00Z</dcterms:modified>
</cp:coreProperties>
</file>